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宋体"/>
          <w:sz w:val="32"/>
          <w:szCs w:val="32"/>
        </w:rPr>
      </w:pPr>
      <w:r>
        <w:rPr>
          <w:rFonts w:hint="eastAsia" w:ascii="黑体" w:hAnsi="黑体" w:eastAsia="黑体" w:cs="宋体"/>
          <w:sz w:val="32"/>
          <w:szCs w:val="32"/>
        </w:rPr>
        <w:t>附件</w:t>
      </w:r>
    </w:p>
    <w:p>
      <w:pPr>
        <w:spacing w:line="560" w:lineRule="exact"/>
        <w:rPr>
          <w:rFonts w:hint="eastAsia" w:ascii="黑体" w:hAnsi="黑体" w:eastAsia="黑体" w:cs="宋体"/>
          <w:sz w:val="32"/>
          <w:szCs w:val="32"/>
        </w:rPr>
      </w:pPr>
    </w:p>
    <w:p>
      <w:pPr>
        <w:spacing w:line="56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鄂尔多斯市“两癌”防治项目工作小组</w:t>
      </w:r>
    </w:p>
    <w:p>
      <w:pPr>
        <w:spacing w:line="560" w:lineRule="exact"/>
        <w:rPr>
          <w:rFonts w:hint="eastAsia" w:ascii="宋体" w:hAnsi="宋体" w:cs="宋体"/>
          <w:sz w:val="44"/>
          <w:szCs w:val="44"/>
        </w:rPr>
      </w:pPr>
    </w:p>
    <w:p>
      <w:pPr>
        <w:spacing w:line="560" w:lineRule="exac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黑体" w:hAnsi="黑体" w:eastAsia="黑体" w:cs="仿宋"/>
          <w:sz w:val="32"/>
          <w:szCs w:val="32"/>
        </w:rPr>
        <w:t>组  长：</w:t>
      </w:r>
      <w:r>
        <w:rPr>
          <w:rFonts w:hint="eastAsia" w:ascii="仿宋_GB2312" w:hAnsi="仿宋" w:eastAsia="仿宋_GB2312" w:cs="仿宋"/>
          <w:sz w:val="32"/>
          <w:szCs w:val="32"/>
        </w:rPr>
        <w:t>于仁杰</w:t>
      </w:r>
      <w:r>
        <w:rPr>
          <w:rFonts w:hint="eastAsia" w:ascii="仿宋_GB2312" w:hAnsi="仿宋" w:eastAsia="仿宋_GB2312" w:cs="仿宋"/>
          <w:sz w:val="32"/>
          <w:szCs w:val="32"/>
        </w:rPr>
        <w:tab/>
      </w:r>
      <w:r>
        <w:rPr>
          <w:rFonts w:hint="eastAsia" w:ascii="仿宋_GB2312" w:hAnsi="仿宋" w:eastAsia="仿宋_GB2312" w:cs="仿宋"/>
          <w:sz w:val="32"/>
          <w:szCs w:val="32"/>
        </w:rPr>
        <w:t xml:space="preserve">    副市长</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黑体" w:eastAsia="黑体" w:cs="仿宋"/>
          <w:sz w:val="32"/>
          <w:szCs w:val="32"/>
        </w:rPr>
        <w:t>副组长：</w:t>
      </w:r>
      <w:r>
        <w:rPr>
          <w:rFonts w:hint="eastAsia" w:ascii="仿宋_GB2312" w:hAnsi="仿宋" w:eastAsia="仿宋_GB2312" w:cs="仿宋"/>
          <w:sz w:val="32"/>
          <w:szCs w:val="32"/>
        </w:rPr>
        <w:t xml:space="preserve">王  </w:t>
      </w:r>
      <w:r>
        <w:rPr>
          <w:rFonts w:hint="eastAsia" w:ascii="宋体" w:hAnsi="宋体" w:cs="微软雅黑"/>
          <w:sz w:val="32"/>
          <w:szCs w:val="32"/>
        </w:rPr>
        <w:t>昇</w:t>
      </w:r>
      <w:r>
        <w:rPr>
          <w:rFonts w:hint="eastAsia" w:ascii="宋体" w:hAnsi="宋体" w:cs="仿宋"/>
          <w:sz w:val="32"/>
          <w:szCs w:val="32"/>
        </w:rPr>
        <w:tab/>
      </w:r>
      <w:r>
        <w:rPr>
          <w:rFonts w:hint="eastAsia" w:ascii="仿宋_GB2312" w:hAnsi="仿宋" w:eastAsia="仿宋_GB2312" w:cs="仿宋"/>
          <w:sz w:val="32"/>
          <w:szCs w:val="32"/>
        </w:rPr>
        <w:t xml:space="preserve">    </w:t>
      </w:r>
      <w:bookmarkStart w:id="0" w:name="_GoBack"/>
      <w:bookmarkEnd w:id="0"/>
      <w:r>
        <w:rPr>
          <w:rFonts w:hint="eastAsia" w:ascii="仿宋_GB2312" w:hAnsi="仿宋" w:eastAsia="仿宋_GB2312" w:cs="仿宋"/>
          <w:sz w:val="32"/>
          <w:szCs w:val="32"/>
        </w:rPr>
        <w:t>市人民政府副秘书长</w:t>
      </w:r>
    </w:p>
    <w:p>
      <w:pPr>
        <w:tabs>
          <w:tab w:val="left" w:pos="916"/>
          <w:tab w:val="left" w:pos="1832"/>
          <w:tab w:val="left" w:pos="2748"/>
          <w:tab w:val="left" w:pos="36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5"/>
        <w:rPr>
          <w:rFonts w:hint="eastAsia" w:ascii="仿宋_GB2312" w:hAnsi="仿宋_GB2312" w:eastAsia="仿宋_GB2312" w:cs="仿宋_GB2312"/>
          <w:sz w:val="32"/>
          <w:szCs w:val="32"/>
        </w:rPr>
      </w:pPr>
      <w:r>
        <w:rPr>
          <w:rFonts w:hint="eastAsia" w:ascii="黑体" w:hAnsi="黑体" w:eastAsia="黑体"/>
          <w:sz w:val="32"/>
          <w:szCs w:val="32"/>
        </w:rPr>
        <w:t>成  员：</w:t>
      </w:r>
      <w:r>
        <w:rPr>
          <w:rFonts w:hint="eastAsia" w:ascii="仿宋_GB2312" w:hAnsi="仿宋_GB2312" w:eastAsia="仿宋_GB2312" w:cs="仿宋_GB2312"/>
          <w:sz w:val="32"/>
          <w:szCs w:val="32"/>
        </w:rPr>
        <w:t>陈  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市委宣传部常务副部长、市精神</w:t>
      </w:r>
    </w:p>
    <w:p>
      <w:pPr>
        <w:tabs>
          <w:tab w:val="left" w:pos="916"/>
          <w:tab w:val="left" w:pos="1832"/>
          <w:tab w:val="left" w:pos="2748"/>
          <w:tab w:val="left" w:pos="36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文明建设委员会办公室主任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   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市卫生健康委员会主任</w:t>
      </w:r>
    </w:p>
    <w:p>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辛宏亮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市民政局局长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1984" w:firstLineChars="6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高屹东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市财政局局长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张文峻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市医疗保障局局长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王苏和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市审计局局长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屈  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市教育体育局党组书记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陈德华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市扶贫开发办公室主任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娜仁花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市妇女联合会主席</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闫美蓉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市红十字会常务副会长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  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市卫生健康委员会副主任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工作小组办公室设在市卫生健康委员会，负责项目的日常工作，办公室主任由市卫生健康委员会副主任刘郑兼任,办公室成员由市卫生健康委员会妇幼科科长和市妇幼保健院相关领导组成。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ongolian Baiti">
    <w:altName w:val="DejaVu Math TeX Gyre"/>
    <w:panose1 w:val="03000500000000000000"/>
    <w:charset w:val="00"/>
    <w:family w:val="script"/>
    <w:pitch w:val="default"/>
    <w:sig w:usb0="00000000" w:usb1="00000000" w:usb2="0002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17383"/>
    <w:rsid w:val="3FFFA779"/>
    <w:rsid w:val="7E91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ongolian Baiti"/>
      <w:kern w:val="2"/>
      <w:sz w:val="21"/>
      <w:szCs w:val="28"/>
      <w:lang w:val="en-US" w:eastAsia="zh-CN" w:bidi="mn-Mong-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2022-03-10T19:00:00Z</dcterms:created>
  <dc:creator>user</dc:creator>
  <cp:lastModifiedBy>user</cp:lastModifiedBy>
  <dcterms:modified xsi:type="dcterms:W3CDTF">2022-03-10T19:04:09Z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