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firstLine="48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pacing w:val="-1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附件3</w:t>
      </w:r>
    </w:p>
    <w:p>
      <w:pPr>
        <w:spacing w:before="38" w:line="198" w:lineRule="auto"/>
        <w:ind w:firstLine="3081"/>
        <w:rPr>
          <w:rFonts w:ascii="SimHei" w:hAnsi="SimHei" w:eastAsia="SimHei" w:cs="SimHei"/>
          <w:sz w:val="44"/>
          <w:szCs w:val="44"/>
        </w:rPr>
      </w:pPr>
      <w:bookmarkStart w:id="0" w:name="_GoBack"/>
      <w:r>
        <w:rPr>
          <w:rFonts w:ascii="SimHei" w:hAnsi="SimHei" w:eastAsia="SimHei" w:cs="SimHei"/>
          <w:spacing w:val="-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供热报装申请表</w:t>
      </w:r>
    </w:p>
    <w:bookmarkEnd w:id="0"/>
    <w:tbl>
      <w:tblPr>
        <w:tblStyle w:val="4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558"/>
        <w:gridCol w:w="1547"/>
        <w:gridCol w:w="1525"/>
        <w:gridCol w:w="2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0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建设单位</w:t>
            </w:r>
          </w:p>
        </w:tc>
        <w:tc>
          <w:tcPr>
            <w:tcW w:w="731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731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项目地址</w:t>
            </w:r>
          </w:p>
        </w:tc>
        <w:tc>
          <w:tcPr>
            <w:tcW w:w="731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31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1" w:lineRule="auto"/>
              <w:ind w:firstLine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经办人</w:t>
            </w:r>
          </w:p>
        </w:tc>
        <w:tc>
          <w:tcPr>
            <w:tcW w:w="31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1" w:lineRule="auto"/>
              <w:ind w:firstLine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总建筑面积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2" w:lineRule="auto"/>
              <w:ind w:firstLine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地上(m)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1" w:lineRule="auto"/>
              <w:ind w:firstLine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地下(m)</w:t>
            </w:r>
          </w:p>
        </w:tc>
        <w:tc>
          <w:tcPr>
            <w:tcW w:w="2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实际用热面积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2" w:lineRule="auto"/>
              <w:ind w:firstLine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地上(m)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1" w:lineRule="auto"/>
              <w:ind w:firstLine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地下(m)</w:t>
            </w:r>
          </w:p>
        </w:tc>
        <w:tc>
          <w:tcPr>
            <w:tcW w:w="2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firstLine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居民(m)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firstLine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非居民(m)</w:t>
            </w:r>
          </w:p>
        </w:tc>
        <w:tc>
          <w:tcPr>
            <w:tcW w:w="2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61" w:lineRule="auto"/>
              <w:ind w:left="713" w:right="136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采暖方式及面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积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1" w:lineRule="auto"/>
              <w:ind w:firstLine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空调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(m2)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地暖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(m2</w:t>
            </w: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firstLine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挂暖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(m2)</w:t>
            </w:r>
          </w:p>
        </w:tc>
        <w:tc>
          <w:tcPr>
            <w:tcW w:w="2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1" w:lineRule="auto"/>
              <w:ind w:firstLine="9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其它(m)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69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1" w:line="215" w:lineRule="auto"/>
              <w:ind w:firstLine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w w:val="106"/>
                <w:sz w:val="24"/>
                <w:szCs w:val="24"/>
              </w:rPr>
              <w:t>申请单位承诺</w:t>
            </w:r>
          </w:p>
        </w:tc>
        <w:tc>
          <w:tcPr>
            <w:tcW w:w="7316" w:type="dxa"/>
            <w:gridSpan w:val="4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6" w:line="252" w:lineRule="auto"/>
              <w:ind w:left="121" w:right="28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本项目已具备供热报装申请条件,本人已对本表信息进行确认并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核对无误,同时承诺提供的各项资料真实、合法、有效,请予以受理.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6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01" w:lineRule="auto"/>
              <w:ind w:firstLine="4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经办人签字(盖章):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69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0" w:type="dxa"/>
            <w:gridSpan w:val="3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3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before="58" w:line="219" w:lineRule="auto"/>
              <w:ind w:firstLine="20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19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供热单位</w:t>
            </w:r>
          </w:p>
        </w:tc>
        <w:tc>
          <w:tcPr>
            <w:tcW w:w="31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1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受理人员:</w:t>
            </w:r>
          </w:p>
        </w:tc>
        <w:tc>
          <w:tcPr>
            <w:tcW w:w="42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20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受理日期: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235" w:right="24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需提供资料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(电子版):</w:t>
            </w:r>
          </w:p>
        </w:tc>
        <w:tc>
          <w:tcPr>
            <w:tcW w:w="731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31" w:lineRule="auto"/>
              <w:ind w:left="111" w:right="104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1.营业执照、法人代表身份证复印件、经办人身份证复印件;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2.技术资料(管线综合、施工总平面图、暖通设计专业图纸)电子版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图纸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;</w:t>
            </w:r>
          </w:p>
          <w:p>
            <w:pPr>
              <w:spacing w:line="218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3.以上复印件需注明"与原件核对一致"并加盖公章.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5A263"/>
    <w:rsid w:val="BB75A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2022-03-10T16:38:00Z</dcterms:created>
  <dc:creator>user</dc:creator>
  <cp:lastModifiedBy>user</cp:lastModifiedBy>
  <dcterms:modified xsi:type="dcterms:W3CDTF">2022-03-10T16:38:27Z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