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eastAsia="仿宋_GB2312" w:cs="Times New Roman"/>
          <w:b/>
          <w:sz w:val="32"/>
          <w:szCs w:val="32"/>
        </w:rPr>
      </w:pPr>
      <w:r>
        <w:rPr>
          <w:rFonts w:ascii="Times New Roman" w:hAnsi="Times New Roman" w:eastAsia="仿宋_GB2312" w:cs="Times New Roman"/>
          <w:b/>
          <w:sz w:val="32"/>
          <w:szCs w:val="32"/>
        </w:rPr>
        <w:t>附件</w:t>
      </w:r>
      <w:r>
        <w:rPr>
          <w:rFonts w:hint="eastAsia" w:ascii="Times New Roman" w:hAnsi="Times New Roman" w:eastAsia="仿宋_GB2312" w:cs="Times New Roman"/>
          <w:b/>
          <w:sz w:val="32"/>
          <w:szCs w:val="32"/>
        </w:rPr>
        <w:t>4</w:t>
      </w:r>
    </w:p>
    <w:p>
      <w:pPr>
        <w:widowControl/>
        <w:spacing w:line="480" w:lineRule="auto"/>
        <w:jc w:val="center"/>
        <w:rPr>
          <w:rFonts w:ascii="Times New Roman" w:hAnsi="Times New Roman" w:eastAsia="黑体" w:cs="Times New Roman"/>
          <w:b/>
          <w:bCs/>
          <w:sz w:val="52"/>
          <w:szCs w:val="52"/>
        </w:rPr>
      </w:pPr>
    </w:p>
    <w:p>
      <w:pPr>
        <w:widowControl/>
        <w:spacing w:line="480" w:lineRule="auto"/>
        <w:jc w:val="center"/>
        <w:rPr>
          <w:rFonts w:ascii="Times New Roman" w:hAnsi="Times New Roman" w:eastAsia="黑体" w:cs="Times New Roman"/>
          <w:b/>
          <w:bCs/>
          <w:sz w:val="52"/>
          <w:szCs w:val="52"/>
        </w:rPr>
      </w:pPr>
    </w:p>
    <w:p>
      <w:pPr>
        <w:widowControl/>
        <w:spacing w:line="480" w:lineRule="auto"/>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鄂尔多斯市工程建设项目“联合测绘”</w:t>
      </w:r>
    </w:p>
    <w:p>
      <w:pPr>
        <w:widowControl/>
        <w:spacing w:line="480" w:lineRule="auto"/>
        <w:jc w:val="center"/>
        <w:rPr>
          <w:rFonts w:ascii="Times New Roman" w:hAnsi="Times New Roman" w:eastAsia="黑体" w:cs="Times New Roman"/>
          <w:b/>
          <w:bCs/>
          <w:sz w:val="52"/>
          <w:szCs w:val="52"/>
        </w:rPr>
      </w:pPr>
      <w:r>
        <w:rPr>
          <w:rFonts w:ascii="Times New Roman" w:hAnsi="Times New Roman" w:eastAsia="方正小标宋简体" w:cs="Times New Roman"/>
          <w:sz w:val="44"/>
          <w:szCs w:val="44"/>
        </w:rPr>
        <w:t>成果报告示例样本</w:t>
      </w: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jc w:val="center"/>
        <w:rPr>
          <w:rFonts w:ascii="Times New Roman" w:hAnsi="Times New Roman" w:eastAsia="宋体" w:cs="Times New Roman"/>
          <w:b/>
          <w:bCs/>
          <w:sz w:val="36"/>
          <w:szCs w:val="28"/>
        </w:rPr>
      </w:pPr>
    </w:p>
    <w:p>
      <w:pPr>
        <w:widowControl/>
        <w:rPr>
          <w:rFonts w:ascii="Times New Roman" w:hAnsi="Times New Roman" w:eastAsia="宋体" w:cs="Times New Roman"/>
          <w:b/>
          <w:bCs/>
          <w:sz w:val="36"/>
          <w:szCs w:val="28"/>
        </w:rPr>
      </w:pPr>
    </w:p>
    <w:p>
      <w:pPr>
        <w:widowControl/>
        <w:jc w:val="center"/>
        <w:rPr>
          <w:rFonts w:ascii="Times New Roman" w:hAnsi="Times New Roman" w:eastAsia="黑体" w:cs="Times New Roman"/>
          <w:sz w:val="28"/>
          <w:szCs w:val="28"/>
        </w:rPr>
      </w:pPr>
    </w:p>
    <w:p>
      <w:pPr>
        <w:widowControl/>
        <w:jc w:val="center"/>
        <w:rPr>
          <w:rFonts w:ascii="Times New Roman" w:hAnsi="Times New Roman" w:eastAsia="方正小标宋简体" w:cs="Times New Roman"/>
          <w:sz w:val="28"/>
          <w:szCs w:val="28"/>
        </w:rPr>
      </w:pPr>
      <w:r>
        <w:rPr>
          <w:rFonts w:ascii="Times New Roman" w:hAnsi="Times New Roman" w:eastAsia="方正小标宋简体" w:cs="Times New Roman"/>
          <w:sz w:val="32"/>
          <w:szCs w:val="28"/>
        </w:rPr>
        <w:t>2021年2月</w:t>
      </w:r>
    </w:p>
    <w:p>
      <w:pPr>
        <w:pStyle w:val="9"/>
        <w:rPr>
          <w:rFonts w:ascii="Times New Roman" w:hAnsi="Times New Roman" w:cs="Times New Roman"/>
        </w:rPr>
      </w:pPr>
      <w:r>
        <w:rPr>
          <w:rFonts w:ascii="Times New Roman" w:hAnsi="Times New Roman" w:cs="Times New Roman"/>
        </w:rPr>
        <w:t>目录</w:t>
      </w:r>
    </w:p>
    <w:p/>
    <w:p>
      <w:pPr>
        <w:pStyle w:val="9"/>
        <w:rPr>
          <w:rFonts w:hAnsi="Times New Roman" w:cs="Times New Roman"/>
          <w:sz w:val="21"/>
          <w:szCs w:val="22"/>
        </w:rPr>
      </w:pPr>
      <w:r>
        <w:rPr>
          <w:rFonts w:hint="eastAsia" w:hAnsi="Times New Roman" w:cs="Times New Roman"/>
        </w:rPr>
        <w:fldChar w:fldCharType="begin"/>
      </w:r>
      <w:r>
        <w:rPr>
          <w:rFonts w:hint="eastAsia" w:hAnsi="Times New Roman" w:cs="Times New Roman"/>
        </w:rPr>
        <w:instrText xml:space="preserve"> TOC \o "1-2" \h \z \u </w:instrText>
      </w:r>
      <w:r>
        <w:rPr>
          <w:rFonts w:hint="eastAsia" w:hAnsi="Times New Roman" w:cs="Times New Roman"/>
        </w:rPr>
        <w:fldChar w:fldCharType="separate"/>
      </w:r>
      <w:r>
        <w:fldChar w:fldCharType="begin"/>
      </w:r>
      <w:r>
        <w:instrText xml:space="preserve"> HYPERLINK \l "_Toc64732800" </w:instrText>
      </w:r>
      <w:r>
        <w:fldChar w:fldCharType="separate"/>
      </w:r>
      <w:r>
        <w:rPr>
          <w:rStyle w:val="14"/>
          <w:rFonts w:hint="eastAsia" w:hAnsi="Times New Roman" w:cs="Times New Roman"/>
        </w:rPr>
        <w:t>1建设工程定位成果报告示例样本</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_Toc64732800 \h </w:instrText>
      </w:r>
      <w:r>
        <w:rPr>
          <w:rFonts w:hint="eastAsia" w:hAnsi="Times New Roman" w:cs="Times New Roman"/>
        </w:rPr>
        <w:fldChar w:fldCharType="separate"/>
      </w:r>
      <w:r>
        <w:rPr>
          <w:rFonts w:hint="eastAsia" w:hAnsi="Times New Roman" w:cs="Times New Roman"/>
        </w:rPr>
        <w:t>2</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szCs w:val="22"/>
        </w:rPr>
      </w:pPr>
      <w:r>
        <w:fldChar w:fldCharType="begin"/>
      </w:r>
      <w:r>
        <w:instrText xml:space="preserve"> HYPERLINK \l "_Toc64732801" </w:instrText>
      </w:r>
      <w:r>
        <w:fldChar w:fldCharType="separate"/>
      </w:r>
      <w:r>
        <w:rPr>
          <w:rStyle w:val="14"/>
          <w:rFonts w:hint="eastAsia" w:hAnsi="Times New Roman" w:cs="Times New Roman"/>
        </w:rPr>
        <w:t>2 ±0.00检测成果报告示例样本</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_Toc64732801 \h </w:instrText>
      </w:r>
      <w:r>
        <w:rPr>
          <w:rFonts w:hint="eastAsia" w:hAnsi="Times New Roman" w:cs="Times New Roman"/>
        </w:rPr>
        <w:fldChar w:fldCharType="separate"/>
      </w:r>
      <w:r>
        <w:rPr>
          <w:rFonts w:hint="eastAsia" w:hAnsi="Times New Roman" w:cs="Times New Roman"/>
        </w:rPr>
        <w:t>8</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szCs w:val="22"/>
        </w:rPr>
      </w:pPr>
      <w:r>
        <w:fldChar w:fldCharType="begin"/>
      </w:r>
      <w:r>
        <w:instrText xml:space="preserve"> HYPERLINK \l "_Toc64732802" </w:instrText>
      </w:r>
      <w:r>
        <w:fldChar w:fldCharType="separate"/>
      </w:r>
      <w:r>
        <w:rPr>
          <w:rStyle w:val="14"/>
          <w:rFonts w:hint="eastAsia" w:hAnsi="Times New Roman" w:cs="Times New Roman"/>
        </w:rPr>
        <w:t>3规划竣工核实测量成果报告示例样本</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_Toc64732802 \h </w:instrText>
      </w:r>
      <w:r>
        <w:rPr>
          <w:rFonts w:hint="eastAsia" w:hAnsi="Times New Roman" w:cs="Times New Roman"/>
        </w:rPr>
        <w:fldChar w:fldCharType="separate"/>
      </w:r>
      <w:r>
        <w:rPr>
          <w:rFonts w:hint="eastAsia" w:hAnsi="Times New Roman" w:cs="Times New Roman"/>
        </w:rPr>
        <w:t>19</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szCs w:val="22"/>
        </w:rPr>
      </w:pPr>
      <w:r>
        <w:fldChar w:fldCharType="begin"/>
      </w:r>
      <w:r>
        <w:instrText xml:space="preserve"> HYPERLINK \l "_Toc64732803" </w:instrText>
      </w:r>
      <w:r>
        <w:fldChar w:fldCharType="separate"/>
      </w:r>
      <w:r>
        <w:rPr>
          <w:rStyle w:val="14"/>
          <w:rFonts w:hint="eastAsia" w:hAnsi="Times New Roman" w:cs="Times New Roman"/>
        </w:rPr>
        <w:t>4不动产测绘成果报告示例样本</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_Toc64732803 \h </w:instrText>
      </w:r>
      <w:r>
        <w:rPr>
          <w:rFonts w:hint="eastAsia" w:hAnsi="Times New Roman" w:cs="Times New Roman"/>
        </w:rPr>
        <w:fldChar w:fldCharType="separate"/>
      </w:r>
      <w:r>
        <w:rPr>
          <w:rFonts w:hint="eastAsia" w:hAnsi="Times New Roman" w:cs="Times New Roman"/>
        </w:rPr>
        <w:t>25</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rPr>
      </w:pPr>
      <w:r>
        <w:rPr>
          <w:rFonts w:hint="eastAsia"/>
        </w:rPr>
        <w:t xml:space="preserve">  </w:t>
      </w:r>
      <w:r>
        <w:fldChar w:fldCharType="begin"/>
      </w:r>
      <w:r>
        <w:instrText xml:space="preserve"> HYPERLINK \l "_Toc64732804" </w:instrText>
      </w:r>
      <w:r>
        <w:fldChar w:fldCharType="separate"/>
      </w:r>
      <w:r>
        <w:rPr>
          <w:rStyle w:val="14"/>
          <w:rFonts w:hint="eastAsia" w:hAnsi="Times New Roman" w:cs="Times New Roman"/>
        </w:rPr>
        <w:t>4.1不动产权籍调查报告编写要求</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_Toc64732804 \h </w:instrText>
      </w:r>
      <w:r>
        <w:rPr>
          <w:rFonts w:hint="eastAsia" w:hAnsi="Times New Roman" w:cs="Times New Roman"/>
        </w:rPr>
        <w:fldChar w:fldCharType="separate"/>
      </w:r>
      <w:r>
        <w:rPr>
          <w:rFonts w:hint="eastAsia" w:hAnsi="Times New Roman" w:cs="Times New Roman"/>
        </w:rPr>
        <w:t>25</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rPr>
      </w:pPr>
      <w:r>
        <w:rPr>
          <w:rFonts w:hint="eastAsia"/>
        </w:rPr>
        <w:t xml:space="preserve">  </w:t>
      </w:r>
      <w:r>
        <w:fldChar w:fldCharType="begin"/>
      </w:r>
      <w:r>
        <w:instrText xml:space="preserve"> HYPERLINK \l "_Toc64732805" </w:instrText>
      </w:r>
      <w:r>
        <w:fldChar w:fldCharType="separate"/>
      </w:r>
      <w:r>
        <w:rPr>
          <w:rStyle w:val="14"/>
          <w:rFonts w:hint="eastAsia" w:hAnsi="Times New Roman" w:cs="Times New Roman"/>
        </w:rPr>
        <w:t>4.2宗地图编制要求</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_Toc64732805 \h </w:instrText>
      </w:r>
      <w:r>
        <w:rPr>
          <w:rFonts w:hint="eastAsia" w:hAnsi="Times New Roman" w:cs="Times New Roman"/>
        </w:rPr>
        <w:fldChar w:fldCharType="separate"/>
      </w:r>
      <w:r>
        <w:rPr>
          <w:rFonts w:hint="eastAsia" w:hAnsi="Times New Roman" w:cs="Times New Roman"/>
        </w:rPr>
        <w:t>27</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rPr>
      </w:pPr>
      <w:r>
        <w:rPr>
          <w:rFonts w:hint="eastAsia"/>
        </w:rPr>
        <w:t xml:space="preserve">  </w:t>
      </w:r>
      <w:r>
        <w:fldChar w:fldCharType="begin"/>
      </w:r>
      <w:r>
        <w:instrText xml:space="preserve"> HYPERLINK \l "_Toc64732806" </w:instrText>
      </w:r>
      <w:r>
        <w:fldChar w:fldCharType="separate"/>
      </w:r>
      <w:r>
        <w:rPr>
          <w:rStyle w:val="14"/>
          <w:rFonts w:hint="eastAsia" w:hAnsi="Times New Roman" w:cs="Times New Roman"/>
        </w:rPr>
        <w:t>4.3不动产日常地籍报告（封面）</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_Toc64732806 \h </w:instrText>
      </w:r>
      <w:r>
        <w:rPr>
          <w:rFonts w:hint="eastAsia" w:hAnsi="Times New Roman" w:cs="Times New Roman"/>
        </w:rPr>
        <w:fldChar w:fldCharType="separate"/>
      </w:r>
      <w:r>
        <w:rPr>
          <w:rFonts w:hint="eastAsia" w:hAnsi="Times New Roman" w:cs="Times New Roman"/>
        </w:rPr>
        <w:t>29</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rPr>
      </w:pPr>
      <w:r>
        <w:rPr>
          <w:rFonts w:hint="eastAsia"/>
        </w:rPr>
        <w:t xml:space="preserve">  </w:t>
      </w:r>
      <w:r>
        <w:fldChar w:fldCharType="begin"/>
      </w:r>
      <w:r>
        <w:instrText xml:space="preserve"> HYPERLINK \l "_Toc64732807" </w:instrText>
      </w:r>
      <w:r>
        <w:fldChar w:fldCharType="separate"/>
      </w:r>
      <w:r>
        <w:rPr>
          <w:rStyle w:val="14"/>
          <w:rFonts w:hint="eastAsia" w:hAnsi="Times New Roman" w:cs="Times New Roman"/>
        </w:rPr>
        <w:t>4.4不动产测量报告（正文）</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_Toc64732807 \h </w:instrText>
      </w:r>
      <w:r>
        <w:rPr>
          <w:rFonts w:hint="eastAsia" w:hAnsi="Times New Roman" w:cs="Times New Roman"/>
        </w:rPr>
        <w:fldChar w:fldCharType="separate"/>
      </w:r>
      <w:r>
        <w:rPr>
          <w:rFonts w:hint="eastAsia" w:hAnsi="Times New Roman" w:cs="Times New Roman"/>
        </w:rPr>
        <w:t>30</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rPr>
      </w:pPr>
      <w:r>
        <w:rPr>
          <w:rFonts w:hint="eastAsia"/>
        </w:rPr>
        <w:t xml:space="preserve">  </w:t>
      </w:r>
      <w:r>
        <w:fldChar w:fldCharType="begin"/>
      </w:r>
      <w:r>
        <w:instrText xml:space="preserve"> HYPERLINK \l "_Toc64732808" </w:instrText>
      </w:r>
      <w:r>
        <w:fldChar w:fldCharType="separate"/>
      </w:r>
      <w:r>
        <w:rPr>
          <w:rStyle w:val="14"/>
          <w:rFonts w:hint="eastAsia" w:hAnsi="Times New Roman" w:cs="Times New Roman"/>
        </w:rPr>
        <w:t>4.5不动产权籍调查表模板</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_Toc64732808 \h </w:instrText>
      </w:r>
      <w:r>
        <w:rPr>
          <w:rFonts w:hint="eastAsia" w:hAnsi="Times New Roman" w:cs="Times New Roman"/>
        </w:rPr>
        <w:fldChar w:fldCharType="separate"/>
      </w:r>
      <w:r>
        <w:rPr>
          <w:rFonts w:hint="eastAsia" w:hAnsi="Times New Roman" w:cs="Times New Roman"/>
        </w:rPr>
        <w:t>35</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rPr>
      </w:pPr>
      <w:r>
        <w:rPr>
          <w:rFonts w:hint="eastAsia"/>
        </w:rPr>
        <w:t xml:space="preserve">  </w:t>
      </w:r>
      <w:r>
        <w:fldChar w:fldCharType="begin"/>
      </w:r>
      <w:r>
        <w:instrText xml:space="preserve"> HYPERLINK \l "_Toc64732809" </w:instrText>
      </w:r>
      <w:r>
        <w:fldChar w:fldCharType="separate"/>
      </w:r>
      <w:r>
        <w:rPr>
          <w:rStyle w:val="14"/>
          <w:rFonts w:hint="eastAsia" w:hAnsi="Times New Roman" w:cs="Times New Roman"/>
        </w:rPr>
        <w:t>4.6不动产宗地图样图</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_Toc64732809 \h </w:instrText>
      </w:r>
      <w:r>
        <w:rPr>
          <w:rFonts w:hint="eastAsia" w:hAnsi="Times New Roman" w:cs="Times New Roman"/>
        </w:rPr>
        <w:fldChar w:fldCharType="separate"/>
      </w:r>
      <w:r>
        <w:rPr>
          <w:rFonts w:hint="eastAsia" w:hAnsi="Times New Roman" w:cs="Times New Roman"/>
        </w:rPr>
        <w:t>43</w:t>
      </w:r>
      <w:r>
        <w:rPr>
          <w:rFonts w:hint="eastAsia" w:hAnsi="Times New Roman" w:cs="Times New Roman"/>
        </w:rPr>
        <w:fldChar w:fldCharType="end"/>
      </w:r>
      <w:r>
        <w:rPr>
          <w:rFonts w:hint="eastAsia" w:hAnsi="Times New Roman" w:cs="Times New Roman"/>
        </w:rPr>
        <w:fldChar w:fldCharType="end"/>
      </w:r>
    </w:p>
    <w:p>
      <w:pPr>
        <w:pStyle w:val="9"/>
        <w:rPr>
          <w:rFonts w:hAnsi="Times New Roman" w:cs="Times New Roman"/>
          <w:sz w:val="21"/>
          <w:szCs w:val="22"/>
        </w:rPr>
      </w:pPr>
      <w:r>
        <w:fldChar w:fldCharType="begin"/>
      </w:r>
      <w:r>
        <w:instrText xml:space="preserve"> HYPERLINK \l "_Toc64732810" </w:instrText>
      </w:r>
      <w:r>
        <w:fldChar w:fldCharType="separate"/>
      </w:r>
      <w:r>
        <w:rPr>
          <w:rStyle w:val="14"/>
          <w:rFonts w:hint="eastAsia" w:hAnsi="Times New Roman" w:cs="Times New Roman"/>
        </w:rPr>
        <w:t>5房产测绘报告示例样本</w:t>
      </w:r>
      <w:r>
        <w:rPr>
          <w:rFonts w:hint="eastAsia" w:hAnsi="Times New Roman" w:cs="Times New Roman"/>
        </w:rPr>
        <w:tab/>
      </w:r>
      <w:r>
        <w:rPr>
          <w:rFonts w:hint="eastAsia" w:hAnsi="Times New Roman" w:cs="Times New Roman"/>
        </w:rPr>
        <w:fldChar w:fldCharType="begin"/>
      </w:r>
      <w:r>
        <w:rPr>
          <w:rFonts w:hint="eastAsia" w:hAnsi="Times New Roman" w:cs="Times New Roman"/>
        </w:rPr>
        <w:instrText xml:space="preserve"> PAGEREF _Toc64732810 \h </w:instrText>
      </w:r>
      <w:r>
        <w:rPr>
          <w:rFonts w:hint="eastAsia" w:hAnsi="Times New Roman" w:cs="Times New Roman"/>
        </w:rPr>
        <w:fldChar w:fldCharType="separate"/>
      </w:r>
      <w:r>
        <w:rPr>
          <w:rFonts w:hint="eastAsia" w:hAnsi="Times New Roman" w:cs="Times New Roman"/>
        </w:rPr>
        <w:t>44</w:t>
      </w:r>
      <w:r>
        <w:rPr>
          <w:rFonts w:hint="eastAsia" w:hAnsi="Times New Roman" w:cs="Times New Roman"/>
        </w:rPr>
        <w:fldChar w:fldCharType="end"/>
      </w:r>
      <w:r>
        <w:rPr>
          <w:rFonts w:hint="eastAsia" w:hAnsi="Times New Roman" w:cs="Times New Roman"/>
        </w:rPr>
        <w:fldChar w:fldCharType="end"/>
      </w:r>
    </w:p>
    <w:p>
      <w:pPr>
        <w:pStyle w:val="9"/>
        <w:rPr>
          <w:rFonts w:ascii="Times New Roman" w:hAnsi="Times New Roman" w:eastAsia="黑体" w:cs="Times New Roman"/>
          <w:sz w:val="28"/>
          <w:szCs w:val="28"/>
        </w:rPr>
      </w:pPr>
      <w:r>
        <w:rPr>
          <w:rFonts w:hint="eastAsia" w:hAnsi="Times New Roman" w:cs="Times New Roman"/>
        </w:rPr>
        <w:fldChar w:fldCharType="end"/>
      </w: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pStyle w:val="2"/>
        <w:rPr>
          <w:rFonts w:ascii="Times New Roman" w:hAnsi="Times New Roman" w:eastAsia="黑体" w:cs="Times New Roman"/>
          <w:b w:val="0"/>
          <w:bCs w:val="0"/>
          <w:kern w:val="2"/>
          <w:sz w:val="32"/>
        </w:rPr>
      </w:pPr>
      <w:bookmarkStart w:id="0" w:name="_Toc64732800"/>
      <w:r>
        <w:rPr>
          <w:rFonts w:ascii="Times New Roman" w:hAnsi="Times New Roman" w:eastAsia="黑体" w:cs="Times New Roman"/>
          <w:b w:val="0"/>
          <w:bCs w:val="0"/>
          <w:kern w:val="2"/>
          <w:sz w:val="32"/>
        </w:rPr>
        <w:t>1建设工程定位成果报告示例样本</w:t>
      </w:r>
      <w:bookmarkEnd w:id="0"/>
    </w:p>
    <w:p>
      <w:pPr>
        <w:wordWrap w:val="0"/>
        <w:jc w:val="center"/>
        <w:rPr>
          <w:rFonts w:ascii="Times New Roman" w:hAnsi="Times New Roman" w:cs="Times New Roman"/>
          <w:b/>
          <w:sz w:val="44"/>
          <w:szCs w:val="36"/>
        </w:rPr>
      </w:pPr>
      <w:r>
        <w:rPr>
          <w:rFonts w:ascii="Times New Roman" w:hAnsi="Times New Roman" w:eastAsia="方正小标宋简体" w:cs="Times New Roman"/>
          <w:sz w:val="44"/>
          <w:szCs w:val="44"/>
        </w:rPr>
        <w:t>建设工程定位成果报告</w:t>
      </w:r>
    </w:p>
    <w:p>
      <w:pPr>
        <w:wordWrap w:val="0"/>
        <w:spacing w:afterLines="50"/>
        <w:ind w:firstLine="2240" w:firstLineChars="800"/>
        <w:rPr>
          <w:rFonts w:ascii="Times New Roman" w:hAnsi="Times New Roman" w:cs="Times New Roman"/>
          <w:sz w:val="28"/>
          <w:szCs w:val="28"/>
        </w:rPr>
      </w:pPr>
    </w:p>
    <w:p>
      <w:pPr>
        <w:spacing w:afterLines="50"/>
        <w:ind w:left="840" w:leftChars="400"/>
        <w:rPr>
          <w:rFonts w:ascii="Times New Roman" w:hAnsi="Times New Roman" w:eastAsia="仿宋_GB2312" w:cs="Times New Roman"/>
          <w:sz w:val="32"/>
          <w:szCs w:val="32"/>
        </w:rPr>
      </w:pPr>
      <w:r>
        <w:rPr>
          <w:rFonts w:ascii="Times New Roman" w:hAnsi="Times New Roman" w:eastAsia="仿宋_GB2312" w:cs="Times New Roman"/>
          <w:sz w:val="32"/>
          <w:szCs w:val="32"/>
        </w:rPr>
        <w:t>建设工程灰线号：</w:t>
      </w:r>
    </w:p>
    <w:p>
      <w:pPr>
        <w:spacing w:afterLines="50"/>
        <w:ind w:left="840" w:leftChars="400"/>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建设工程规划许可证号：建字第号</w:t>
      </w:r>
    </w:p>
    <w:p>
      <w:pPr>
        <w:ind w:left="840" w:leftChars="400"/>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成果编号：</w:t>
      </w: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spacing w:line="720" w:lineRule="auto"/>
        <w:ind w:left="840" w:leftChars="4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工程名称：</w:t>
      </w:r>
    </w:p>
    <w:p>
      <w:pPr>
        <w:spacing w:line="720" w:lineRule="auto"/>
        <w:ind w:left="840" w:leftChars="4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委托方：</w:t>
      </w:r>
    </w:p>
    <w:p>
      <w:pPr>
        <w:tabs>
          <w:tab w:val="left" w:pos="2920"/>
        </w:tabs>
        <w:spacing w:line="720" w:lineRule="auto"/>
        <w:ind w:left="840" w:leftChars="4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测绘单位：（盖章）</w:t>
      </w:r>
    </w:p>
    <w:p>
      <w:pPr>
        <w:spacing w:line="720" w:lineRule="auto"/>
        <w:ind w:left="840" w:leftChars="400"/>
        <w:jc w:val="lef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测绘资质：</w:t>
      </w:r>
    </w:p>
    <w:p>
      <w:pPr>
        <w:spacing w:line="720" w:lineRule="auto"/>
        <w:ind w:left="840" w:leftChars="400"/>
        <w:jc w:val="center"/>
        <w:rPr>
          <w:rFonts w:ascii="宋体"/>
          <w:b/>
          <w:sz w:val="32"/>
          <w:szCs w:val="32"/>
        </w:rPr>
      </w:pPr>
      <w:r>
        <w:rPr>
          <w:rFonts w:ascii="Times New Roman" w:hAnsi="Times New Roman" w:eastAsia="仿宋_GB2312" w:cs="Times New Roman"/>
          <w:sz w:val="32"/>
          <w:szCs w:val="32"/>
        </w:rPr>
        <w:t>测绘日期：</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日</w:t>
      </w:r>
      <w:r>
        <w:rPr>
          <w:rFonts w:ascii="Times New Roman" w:hAnsi="Times New Roman" w:eastAsia="仿宋_GB2312" w:cs="Times New Roman"/>
          <w:sz w:val="32"/>
          <w:szCs w:val="32"/>
        </w:rPr>
        <w:br w:type="page"/>
      </w:r>
      <w:r>
        <w:rPr>
          <w:rFonts w:ascii="宋体" w:hAnsi="宋体"/>
          <w:b/>
          <w:sz w:val="32"/>
          <w:szCs w:val="32"/>
        </w:rPr>
        <w:t>建设工程定位</w:t>
      </w:r>
      <w:r>
        <w:rPr>
          <w:rFonts w:hint="eastAsia" w:ascii="宋体" w:hAnsi="宋体"/>
          <w:b/>
          <w:sz w:val="32"/>
          <w:szCs w:val="32"/>
        </w:rPr>
        <w:t>测绘承诺书</w:t>
      </w:r>
    </w:p>
    <w:p>
      <w:pPr>
        <w:wordWrap w:val="0"/>
        <w:jc w:val="center"/>
        <w:rPr>
          <w:rFonts w:ascii="宋体"/>
          <w:b/>
          <w:sz w:val="10"/>
          <w:szCs w:val="10"/>
        </w:rPr>
      </w:pP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本工程测绘中介机构承诺严格按照</w:t>
      </w:r>
      <w:r>
        <w:rPr>
          <w:rFonts w:ascii="宋体" w:hAnsi="宋体"/>
          <w:sz w:val="28"/>
          <w:szCs w:val="28"/>
        </w:rPr>
        <w:t>定位</w:t>
      </w:r>
      <w:r>
        <w:rPr>
          <w:rFonts w:hint="eastAsia" w:ascii="宋体" w:hAnsi="宋体"/>
          <w:sz w:val="28"/>
          <w:szCs w:val="28"/>
        </w:rPr>
        <w:t>测绘的有关技术规范、规程、规定和要求出具本定位测绘成果报告，对本成果报告的准确性、真实性、合法性（除委托方提供的基础资料外）负责，若发现有较大错误或重大遗漏，愿接受相应的处理及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测绘中介机构</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本工程委托方承诺提供给本工程测绘机构的基础资料真实、准确、合法。并承诺若本工程规划测绘成果有错误或重大遗漏，不管谁的责任，愿立即停工，接受行政主管部门处理，并承担相应的法律责任。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委托方</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idowControl/>
        <w:jc w:val="left"/>
        <w:rPr>
          <w:rFonts w:ascii="Times New Roman" w:hAnsi="Times New Roman" w:eastAsia="仿宋_GB2312" w:cs="Times New Roman"/>
          <w:sz w:val="32"/>
          <w:szCs w:val="32"/>
        </w:rPr>
      </w:pPr>
    </w:p>
    <w:p>
      <w:pPr>
        <w:widowControl/>
        <w:jc w:val="left"/>
        <w:rPr>
          <w:rFonts w:ascii="Times New Roman" w:hAnsi="Times New Roman" w:eastAsia="仿宋_GB2312" w:cs="Times New Roman"/>
          <w:sz w:val="32"/>
          <w:szCs w:val="32"/>
        </w:rPr>
      </w:pP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测绘依据</w:t>
      </w:r>
    </w:p>
    <w:p>
      <w:pPr>
        <w:wordWrap w:val="0"/>
        <w:rPr>
          <w:rFonts w:ascii="Times New Roman" w:hAnsi="Times New Roman" w:eastAsia="仿宋_GB2312" w:cs="Times New Roman"/>
          <w:sz w:val="32"/>
          <w:szCs w:val="28"/>
        </w:rPr>
      </w:pPr>
      <w:r>
        <w:rPr>
          <w:rFonts w:ascii="Times New Roman" w:hAnsi="Times New Roman" w:eastAsia="仿宋_GB2312" w:cs="Times New Roman"/>
          <w:sz w:val="32"/>
          <w:szCs w:val="28"/>
        </w:rPr>
        <w:t>一、执行标准：</w:t>
      </w:r>
    </w:p>
    <w:p>
      <w:pPr>
        <w:wordWrap w:val="0"/>
        <w:ind w:firstLine="420"/>
        <w:rPr>
          <w:rFonts w:ascii="Times New Roman" w:hAnsi="Times New Roman" w:eastAsia="仿宋_GB2312" w:cs="Times New Roman"/>
          <w:sz w:val="32"/>
          <w:szCs w:val="28"/>
        </w:rPr>
      </w:pPr>
      <w:r>
        <w:rPr>
          <w:rFonts w:ascii="Times New Roman" w:hAnsi="Times New Roman" w:eastAsia="仿宋_GB2312" w:cs="Times New Roman"/>
          <w:sz w:val="32"/>
          <w:szCs w:val="28"/>
        </w:rPr>
        <w:t>1、《城市测量规范》（CJJ/T8-2011）</w:t>
      </w:r>
    </w:p>
    <w:p>
      <w:pPr>
        <w:wordWrap w:val="0"/>
        <w:ind w:firstLine="420"/>
        <w:rPr>
          <w:rFonts w:ascii="Times New Roman" w:hAnsi="Times New Roman" w:eastAsia="仿宋_GB2312" w:cs="Times New Roman"/>
          <w:sz w:val="32"/>
          <w:szCs w:val="28"/>
        </w:rPr>
      </w:pPr>
      <w:r>
        <w:rPr>
          <w:rFonts w:ascii="Times New Roman" w:hAnsi="Times New Roman" w:eastAsia="仿宋_GB2312" w:cs="Times New Roman"/>
          <w:sz w:val="32"/>
          <w:szCs w:val="28"/>
        </w:rPr>
        <w:t>2、《卫星定位城市测量技术规范》（CJJ/T73-2010）</w:t>
      </w:r>
    </w:p>
    <w:p>
      <w:pPr>
        <w:wordWrap w:val="0"/>
        <w:ind w:firstLine="420"/>
        <w:rPr>
          <w:rFonts w:ascii="Times New Roman" w:hAnsi="Times New Roman" w:eastAsia="仿宋_GB2312" w:cs="Times New Roman"/>
          <w:sz w:val="32"/>
          <w:szCs w:val="28"/>
        </w:rPr>
      </w:pPr>
      <w:r>
        <w:rPr>
          <w:rFonts w:ascii="Times New Roman" w:hAnsi="Times New Roman" w:eastAsia="仿宋_GB2312" w:cs="Times New Roman"/>
          <w:sz w:val="32"/>
          <w:szCs w:val="28"/>
        </w:rPr>
        <w:t>3、《测绘成果质量检查与验收》（GB/T24356-2009）</w:t>
      </w:r>
    </w:p>
    <w:p>
      <w:pPr>
        <w:wordWrap w:val="0"/>
        <w:rPr>
          <w:rFonts w:ascii="Times New Roman" w:hAnsi="Times New Roman" w:eastAsia="仿宋_GB2312" w:cs="Times New Roman"/>
          <w:sz w:val="11"/>
          <w:szCs w:val="10"/>
        </w:rPr>
      </w:pPr>
    </w:p>
    <w:p>
      <w:pPr>
        <w:wordWrap w:val="0"/>
        <w:rPr>
          <w:rFonts w:ascii="Times New Roman" w:hAnsi="Times New Roman" w:eastAsia="仿宋_GB2312" w:cs="Times New Roman"/>
          <w:sz w:val="32"/>
          <w:szCs w:val="28"/>
        </w:rPr>
      </w:pPr>
      <w:r>
        <w:rPr>
          <w:rFonts w:ascii="Times New Roman" w:hAnsi="Times New Roman" w:eastAsia="仿宋_GB2312" w:cs="Times New Roman"/>
          <w:sz w:val="32"/>
          <w:szCs w:val="28"/>
        </w:rPr>
        <w:t>二、其他相关文件、资料：</w:t>
      </w:r>
    </w:p>
    <w:p>
      <w:pPr>
        <w:wordWrap w:val="0"/>
        <w:ind w:firstLine="420"/>
        <w:rPr>
          <w:rFonts w:ascii="Times New Roman" w:hAnsi="Times New Roman" w:eastAsia="仿宋_GB2312" w:cs="Times New Roman"/>
          <w:b/>
          <w:sz w:val="32"/>
          <w:szCs w:val="28"/>
        </w:rPr>
      </w:pPr>
      <w:r>
        <w:rPr>
          <w:rFonts w:ascii="Times New Roman" w:hAnsi="Times New Roman" w:eastAsia="仿宋_GB2312" w:cs="Times New Roman"/>
          <w:sz w:val="32"/>
          <w:szCs w:val="28"/>
        </w:rPr>
        <w:t>1、建设工程规划许可证及附图、附件</w:t>
      </w:r>
    </w:p>
    <w:p>
      <w:pPr>
        <w:wordWrap w:val="0"/>
        <w:ind w:firstLine="420"/>
        <w:rPr>
          <w:rFonts w:ascii="Times New Roman" w:hAnsi="Times New Roman" w:eastAsia="仿宋_GB2312" w:cs="Times New Roman"/>
          <w:b/>
          <w:sz w:val="32"/>
          <w:szCs w:val="28"/>
        </w:rPr>
      </w:pPr>
      <w:r>
        <w:rPr>
          <w:rFonts w:ascii="Times New Roman" w:hAnsi="Times New Roman" w:eastAsia="仿宋_GB2312" w:cs="Times New Roman"/>
          <w:sz w:val="32"/>
          <w:szCs w:val="28"/>
        </w:rPr>
        <w:t>2、选址意见书或规划条件附图复印件及电子文件</w:t>
      </w:r>
    </w:p>
    <w:p>
      <w:pPr>
        <w:wordWrap w:val="0"/>
        <w:ind w:firstLine="420"/>
        <w:rPr>
          <w:rFonts w:ascii="Times New Roman" w:hAnsi="Times New Roman" w:eastAsia="仿宋_GB2312" w:cs="Times New Roman"/>
          <w:sz w:val="32"/>
          <w:szCs w:val="28"/>
        </w:rPr>
      </w:pPr>
      <w:r>
        <w:rPr>
          <w:rFonts w:ascii="Times New Roman" w:hAnsi="Times New Roman" w:eastAsia="仿宋_GB2312" w:cs="Times New Roman"/>
          <w:sz w:val="32"/>
          <w:szCs w:val="28"/>
        </w:rPr>
        <w:t>3、建设用地红线数据（勘测定界成果或宗地测绘资料）</w:t>
      </w:r>
    </w:p>
    <w:p>
      <w:pPr>
        <w:wordWrap w:val="0"/>
        <w:ind w:firstLine="420"/>
        <w:rPr>
          <w:rFonts w:ascii="Times New Roman" w:hAnsi="Times New Roman" w:eastAsia="仿宋_GB2312" w:cs="Times New Roman"/>
          <w:sz w:val="32"/>
          <w:szCs w:val="28"/>
        </w:rPr>
      </w:pPr>
      <w:r>
        <w:rPr>
          <w:rFonts w:ascii="Times New Roman" w:hAnsi="Times New Roman" w:eastAsia="仿宋_GB2312" w:cs="Times New Roman"/>
          <w:sz w:val="32"/>
          <w:szCs w:val="28"/>
        </w:rPr>
        <w:t>4、与本项目相关的其他测绘报告</w:t>
      </w:r>
    </w:p>
    <w:p>
      <w:pPr>
        <w:wordWrap w:val="0"/>
        <w:rPr>
          <w:rFonts w:ascii="Times New Roman" w:hAnsi="Times New Roman" w:cs="Times New Roman"/>
          <w:sz w:val="28"/>
          <w:szCs w:val="28"/>
        </w:rPr>
      </w:pPr>
      <w:r>
        <w:rPr>
          <w:rFonts w:ascii="Times New Roman" w:hAnsi="Times New Roman" w:cs="Times New Roman"/>
          <w:sz w:val="28"/>
          <w:szCs w:val="28"/>
        </w:rPr>
        <w:br w:type="page"/>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测绘说明</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一、概述</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受XXXX有限公司委托，XXXX承担了XXXX项目测量任务。本项目位于XXXXX，概略坐标（XXXX，XXXX）</w:t>
      </w:r>
    </w:p>
    <w:p>
      <w:pPr>
        <w:wordWrap w:val="0"/>
        <w:spacing w:line="360" w:lineRule="auto"/>
        <w:ind w:firstLine="420"/>
        <w:rPr>
          <w:rFonts w:ascii="Times New Roman" w:hAnsi="Times New Roman" w:eastAsia="仿宋_GB2312" w:cs="Times New Roman"/>
          <w:b/>
          <w:sz w:val="32"/>
          <w:szCs w:val="32"/>
        </w:rPr>
      </w:pPr>
      <w:r>
        <w:rPr>
          <w:rFonts w:ascii="Times New Roman" w:hAnsi="Times New Roman" w:eastAsia="仿宋_GB2312" w:cs="Times New Roman"/>
          <w:sz w:val="32"/>
          <w:szCs w:val="32"/>
        </w:rPr>
        <w:t>1、项目名称：XXXX；</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2、灰线号：XXXX；</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3、建设工程规划许可证号：建字第XXXX号。</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项目建筑面积为XXXXm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，地上面积XXXX</w:t>
      </w:r>
      <w:r>
        <w:rPr>
          <w:rFonts w:ascii="Times New Roman" w:hAnsi="Times New Roman" w:eastAsia="Batang" w:cs="Times New Roman"/>
          <w:sz w:val="32"/>
          <w:szCs w:val="32"/>
        </w:rPr>
        <w:t>㎡</w:t>
      </w:r>
      <w:r>
        <w:rPr>
          <w:rFonts w:ascii="Times New Roman" w:hAnsi="Times New Roman" w:eastAsia="仿宋_GB2312" w:cs="Times New Roman"/>
          <w:sz w:val="32"/>
          <w:szCs w:val="32"/>
        </w:rPr>
        <w:t>，地下建筑面积XXXX</w:t>
      </w:r>
      <w:r>
        <w:rPr>
          <w:rFonts w:ascii="Times New Roman" w:hAnsi="Times New Roman" w:eastAsia="Batang" w:cs="Times New Roman"/>
          <w:sz w:val="32"/>
          <w:szCs w:val="32"/>
        </w:rPr>
        <w:t>㎡</w:t>
      </w:r>
      <w:r>
        <w:rPr>
          <w:rFonts w:ascii="Times New Roman" w:hAnsi="Times New Roman" w:eastAsia="仿宋_GB2312" w:cs="Times New Roman"/>
          <w:sz w:val="32"/>
          <w:szCs w:val="32"/>
        </w:rPr>
        <w:t>。通透式围墙XXXX米。具体详见《建设工程规划许可证》及附图、附件。</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二、测绘基准</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平面坐标系统:              高程系统：</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三、测绘内容及方法</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1、控制测量：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2、点放样：</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四、作业进度及人员、设备情况</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作业进度：</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作业人员：</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（1）工程总负责人：</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（2）技术负责人：</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（3）作业组成员：</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测量仪器及测绘软件：</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（1）全站仪型号：</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（2）手持测距仪型号：</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（3）水准仪型号：</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（4）RTK接收机型号：</w:t>
      </w:r>
    </w:p>
    <w:p>
      <w:pPr>
        <w:wordWrap w:val="0"/>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（5）AUTOCAD成图软件。</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五、质量检查</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（略）</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六、完成工作量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1、平面位置测量：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2、高程测量：</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七、成果提交</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1、技术成果报告书4份；</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2、技术成果电子光盘2份。</w:t>
      </w:r>
    </w:p>
    <w:p>
      <w:pPr>
        <w:jc w:val="center"/>
        <w:rPr>
          <w:rFonts w:ascii="Times New Roman" w:hAnsi="Times New Roman" w:eastAsia="仿宋_GB2312"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仿宋_GB2312" w:cs="Times New Roman"/>
          <w:b/>
          <w:sz w:val="32"/>
          <w:szCs w:val="32"/>
        </w:rPr>
      </w:pPr>
      <w:r>
        <w:rPr>
          <w:rFonts w:ascii="Times New Roman" w:hAnsi="Times New Roman" w:eastAsia="仿宋_GB2312" w:cs="Times New Roman"/>
          <w:b/>
          <w:sz w:val="32"/>
          <w:szCs w:val="32"/>
        </w:rPr>
        <w:t>定位略图（略）</w:t>
      </w:r>
    </w:p>
    <w:p>
      <w:pPr>
        <w:jc w:val="center"/>
        <w:rPr>
          <w:rFonts w:ascii="Times New Roman" w:hAnsi="Times New Roman" w:eastAsia="仿宋_GB2312" w:cs="Times New Roman"/>
          <w:sz w:val="32"/>
          <w:szCs w:val="32"/>
        </w:rPr>
      </w:pPr>
    </w:p>
    <w:p>
      <w:pPr>
        <w:rPr>
          <w:rFonts w:ascii="Times New Roman" w:hAnsi="Times New Roman" w:eastAsia="仿宋_GB2312" w:cs="Times New Roman"/>
          <w:sz w:val="32"/>
          <w:szCs w:val="32"/>
        </w:rPr>
      </w:pPr>
      <w:r>
        <w:rPr>
          <w:rFonts w:ascii="Times New Roman" w:hAnsi="Times New Roman" w:eastAsia="仿宋_GB2312" w:cs="Times New Roman"/>
          <w:sz w:val="32"/>
          <w:szCs w:val="32"/>
        </w:rPr>
        <w:t>附件：</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1、测绘合同（略）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2、建设工程规划许可证及附图复印件（略）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3、选址意见书或规划条件附图及电子文件（略）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4、建设用地红线数据（勘测定界成果或宗地测绘资料）（略）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5、现场照片（略）</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rPr>
          <w:rFonts w:ascii="Times New Roman" w:hAnsi="Times New Roman" w:eastAsia="黑体" w:cs="Times New Roman"/>
          <w:b w:val="0"/>
          <w:bCs w:val="0"/>
          <w:kern w:val="2"/>
          <w:sz w:val="32"/>
          <w:szCs w:val="32"/>
        </w:rPr>
      </w:pPr>
      <w:bookmarkStart w:id="1" w:name="_Toc64732801"/>
      <w:r>
        <w:rPr>
          <w:rFonts w:ascii="Times New Roman" w:hAnsi="Times New Roman" w:eastAsia="黑体" w:cs="Times New Roman"/>
          <w:b w:val="0"/>
          <w:bCs w:val="0"/>
          <w:kern w:val="2"/>
          <w:sz w:val="32"/>
          <w:szCs w:val="32"/>
        </w:rPr>
        <w:t>2 ±0.00检测成果报告示例样本</w:t>
      </w:r>
      <w:bookmarkEnd w:id="1"/>
    </w:p>
    <w:p>
      <w:pPr>
        <w:jc w:val="center"/>
        <w:rPr>
          <w:rFonts w:ascii="Times New Roman" w:hAnsi="Times New Roman" w:eastAsia="黑体" w:cs="Times New Roman"/>
          <w:sz w:val="32"/>
          <w:szCs w:val="32"/>
        </w:rPr>
      </w:pPr>
    </w:p>
    <w:p>
      <w:pPr>
        <w:wordWrap w:val="0"/>
        <w:jc w:val="center"/>
        <w:rPr>
          <w:rFonts w:ascii="Times New Roman" w:hAnsi="Times New Roman" w:cs="Times New Roman"/>
          <w:b/>
          <w:sz w:val="36"/>
          <w:szCs w:val="36"/>
        </w:rPr>
      </w:pPr>
      <w:r>
        <w:rPr>
          <w:rFonts w:ascii="Times New Roman" w:hAnsi="Times New Roman" w:eastAsia="方正小标宋简体" w:cs="Times New Roman"/>
          <w:sz w:val="44"/>
          <w:szCs w:val="44"/>
        </w:rPr>
        <w:t>建筑工程±0.00检测成果报告</w:t>
      </w:r>
    </w:p>
    <w:p>
      <w:pPr>
        <w:wordWrap w:val="0"/>
        <w:spacing w:afterLines="50"/>
        <w:ind w:firstLine="2240" w:firstLineChars="800"/>
        <w:rPr>
          <w:rFonts w:ascii="Times New Roman" w:hAnsi="Times New Roman" w:cs="Times New Roman"/>
          <w:sz w:val="28"/>
          <w:szCs w:val="28"/>
        </w:rPr>
      </w:pPr>
    </w:p>
    <w:p>
      <w:pPr>
        <w:spacing w:afterLines="50"/>
        <w:ind w:left="840" w:leftChars="400"/>
        <w:rPr>
          <w:rFonts w:ascii="Times New Roman" w:hAnsi="Times New Roman" w:eastAsia="仿宋_GB2312" w:cs="Times New Roman"/>
          <w:sz w:val="32"/>
          <w:szCs w:val="32"/>
        </w:rPr>
      </w:pPr>
      <w:r>
        <w:rPr>
          <w:rFonts w:ascii="Times New Roman" w:hAnsi="Times New Roman" w:eastAsia="仿宋_GB2312" w:cs="Times New Roman"/>
          <w:sz w:val="32"/>
          <w:szCs w:val="32"/>
        </w:rPr>
        <w:t>建设工程灰线号：</w:t>
      </w:r>
    </w:p>
    <w:p>
      <w:pPr>
        <w:spacing w:afterLines="50"/>
        <w:ind w:left="840" w:leftChars="400"/>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建设工程规划许可证号：建字第号</w:t>
      </w:r>
    </w:p>
    <w:p>
      <w:pPr>
        <w:ind w:left="840" w:leftChars="400"/>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成果编号：</w:t>
      </w: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ind w:left="840" w:leftChars="400"/>
        <w:rPr>
          <w:rFonts w:ascii="Times New Roman" w:hAnsi="Times New Roman" w:eastAsia="仿宋_GB2312" w:cs="Times New Roman"/>
          <w:sz w:val="32"/>
          <w:szCs w:val="32"/>
          <w:u w:val="single"/>
        </w:rPr>
      </w:pPr>
    </w:p>
    <w:p>
      <w:pPr>
        <w:spacing w:line="720" w:lineRule="auto"/>
        <w:ind w:left="840" w:leftChars="4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工程名称：</w:t>
      </w:r>
    </w:p>
    <w:p>
      <w:pPr>
        <w:spacing w:line="720" w:lineRule="auto"/>
        <w:ind w:left="840" w:leftChars="4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委托方：</w:t>
      </w:r>
    </w:p>
    <w:p>
      <w:pPr>
        <w:tabs>
          <w:tab w:val="left" w:pos="2920"/>
        </w:tabs>
        <w:spacing w:line="720" w:lineRule="auto"/>
        <w:ind w:left="840" w:leftChars="4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测绘单位：（盖章）</w:t>
      </w:r>
    </w:p>
    <w:p>
      <w:pPr>
        <w:spacing w:line="720" w:lineRule="auto"/>
        <w:ind w:left="840" w:leftChars="400"/>
        <w:jc w:val="lef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测绘资质：</w:t>
      </w:r>
    </w:p>
    <w:p>
      <w:pPr>
        <w:spacing w:line="720" w:lineRule="auto"/>
        <w:ind w:left="840" w:leftChars="400"/>
        <w:jc w:val="center"/>
        <w:rPr>
          <w:rFonts w:ascii="宋体"/>
          <w:b/>
          <w:sz w:val="32"/>
          <w:szCs w:val="32"/>
        </w:rPr>
      </w:pPr>
      <w:r>
        <w:rPr>
          <w:rFonts w:ascii="Times New Roman" w:hAnsi="Times New Roman" w:eastAsia="仿宋_GB2312" w:cs="Times New Roman"/>
          <w:sz w:val="32"/>
          <w:szCs w:val="32"/>
        </w:rPr>
        <w:t>测绘日期：年月日</w:t>
      </w:r>
      <w:r>
        <w:rPr>
          <w:rFonts w:ascii="Times New Roman" w:hAnsi="Times New Roman" w:eastAsia="仿宋_GB2312" w:cs="Times New Roman"/>
          <w:sz w:val="32"/>
          <w:szCs w:val="32"/>
        </w:rPr>
        <w:br w:type="page"/>
      </w:r>
      <w:r>
        <w:rPr>
          <w:rFonts w:hint="eastAsia" w:ascii="宋体" w:hAnsi="宋体"/>
          <w:b/>
          <w:sz w:val="32"/>
          <w:szCs w:val="32"/>
        </w:rPr>
        <w:t>建筑工程</w:t>
      </w:r>
      <w:r>
        <w:rPr>
          <w:rFonts w:ascii="宋体" w:hAnsi="宋体"/>
          <w:b/>
          <w:sz w:val="32"/>
          <w:szCs w:val="32"/>
        </w:rPr>
        <w:t>±0.00检测</w:t>
      </w:r>
      <w:r>
        <w:rPr>
          <w:rFonts w:hint="eastAsia" w:ascii="宋体" w:hAnsi="宋体"/>
          <w:b/>
          <w:sz w:val="32"/>
          <w:szCs w:val="32"/>
        </w:rPr>
        <w:t>承诺书</w:t>
      </w:r>
    </w:p>
    <w:p>
      <w:pPr>
        <w:wordWrap w:val="0"/>
        <w:jc w:val="center"/>
        <w:rPr>
          <w:rFonts w:ascii="宋体"/>
          <w:b/>
          <w:sz w:val="10"/>
          <w:szCs w:val="10"/>
        </w:rPr>
      </w:pP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测绘中介机构承诺严格按照测绘的有关技术规范、规程、规定和要求出具本测绘成果报告，对本成果报告的准确性、真实性、合法性（除委托方提供的基础资料外）负责，若发现有较大错误或重大遗漏，愿接受相应的处理及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测绘中介机构</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本工程委托方承诺提供给本工程测绘机构的基础资料真实、准确、合法。并承诺若本工程测绘成果有错误或重大遗漏，不管谁的责任，愿立即停工，接受规划行政主管部门处理，并承担相应的法律责任。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委托方</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idowControl/>
        <w:jc w:val="left"/>
        <w:rPr>
          <w:rFonts w:ascii="Times New Roman" w:hAnsi="Times New Roman" w:eastAsia="仿宋_GB2312" w:cs="Times New Roman"/>
          <w:sz w:val="32"/>
          <w:szCs w:val="32"/>
        </w:rPr>
      </w:pP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测绘依据</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一、执行标准：</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1、《城市测量规范》（CJJ/T8-2011）</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2、《卫星定位城市测量技术规范》（CJJ/T73-2010）</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3、《测绘成果质量检查与验收》（GB/T24356-2009）</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二、其他相关文件、资料：</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1、建设工程规划许可证及附图、附件</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2、选址意见书或规划条件附图复印件及电子文件</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3、建设用地红线数据（勘测定界成果或宗地测绘资料）</w:t>
      </w:r>
    </w:p>
    <w:p>
      <w:pPr>
        <w:wordWrap w:val="0"/>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4、与本项目相关的其他测绘报告</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测绘说明</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一、概述</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受</w:t>
      </w:r>
      <w:bookmarkStart w:id="2" w:name="_Hlk47103949"/>
      <w:r>
        <w:rPr>
          <w:rFonts w:ascii="Times New Roman" w:hAnsi="Times New Roman" w:eastAsia="仿宋_GB2312" w:cs="Times New Roman"/>
          <w:sz w:val="32"/>
          <w:szCs w:val="32"/>
        </w:rPr>
        <w:t>XXXXX</w:t>
      </w:r>
      <w:bookmarkEnd w:id="2"/>
      <w:r>
        <w:rPr>
          <w:rFonts w:ascii="Times New Roman" w:hAnsi="Times New Roman" w:eastAsia="仿宋_GB2312" w:cs="Times New Roman"/>
          <w:sz w:val="32"/>
          <w:szCs w:val="32"/>
        </w:rPr>
        <w:t>有限公司委托，XXXXX承担了XXXXX项目测量任务。本项目位于XXXXX，概略坐标（XXXXX，XXXXX）</w:t>
      </w:r>
    </w:p>
    <w:p>
      <w:pPr>
        <w:wordWrap w:val="0"/>
        <w:spacing w:line="360" w:lineRule="auto"/>
        <w:ind w:firstLine="420"/>
        <w:rPr>
          <w:rFonts w:ascii="Times New Roman" w:hAnsi="Times New Roman" w:eastAsia="仿宋_GB2312" w:cs="Times New Roman"/>
          <w:b/>
          <w:sz w:val="32"/>
          <w:szCs w:val="32"/>
        </w:rPr>
      </w:pPr>
      <w:r>
        <w:rPr>
          <w:rFonts w:ascii="Times New Roman" w:hAnsi="Times New Roman" w:eastAsia="仿宋_GB2312" w:cs="Times New Roman"/>
          <w:sz w:val="32"/>
          <w:szCs w:val="32"/>
        </w:rPr>
        <w:t>1、项目名称：XXXXX；</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2、灰线号：XXXXX；</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3、建设工程规划许可证号：建字第XXXXX号。</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项目建筑面积为XXXXXm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，地上面积XXXXX</w:t>
      </w:r>
      <w:r>
        <w:rPr>
          <w:rFonts w:ascii="Times New Roman" w:hAnsi="Times New Roman" w:eastAsia="Batang" w:cs="Times New Roman"/>
          <w:sz w:val="32"/>
          <w:szCs w:val="32"/>
        </w:rPr>
        <w:t>㎡</w:t>
      </w:r>
      <w:r>
        <w:rPr>
          <w:rFonts w:ascii="Times New Roman" w:hAnsi="Times New Roman" w:eastAsia="仿宋_GB2312" w:cs="Times New Roman"/>
          <w:sz w:val="32"/>
          <w:szCs w:val="32"/>
        </w:rPr>
        <w:t>，地下建筑面积XXXXX</w:t>
      </w:r>
      <w:r>
        <w:rPr>
          <w:rFonts w:ascii="Times New Roman" w:hAnsi="Times New Roman" w:eastAsia="Batang" w:cs="Times New Roman"/>
          <w:sz w:val="32"/>
          <w:szCs w:val="32"/>
        </w:rPr>
        <w:t>㎡</w:t>
      </w:r>
      <w:r>
        <w:rPr>
          <w:rFonts w:ascii="Times New Roman" w:hAnsi="Times New Roman" w:eastAsia="仿宋_GB2312" w:cs="Times New Roman"/>
          <w:sz w:val="32"/>
          <w:szCs w:val="32"/>
        </w:rPr>
        <w:t>。通透式围墙XXXXX米。具体详见《建设工程规划许可证》及附图、附件。</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二、测绘基准</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平面坐标系统:              高程系统：</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三、测绘内容及方法</w:t>
      </w:r>
    </w:p>
    <w:p>
      <w:pPr>
        <w:pStyle w:val="21"/>
        <w:numPr>
          <w:ilvl w:val="0"/>
          <w:numId w:val="1"/>
        </w:numPr>
        <w:wordWrap w:val="0"/>
        <w:spacing w:line="360" w:lineRule="auto"/>
        <w:ind w:firstLineChars="0"/>
        <w:rPr>
          <w:rFonts w:ascii="Times New Roman" w:hAnsi="Times New Roman" w:eastAsia="仿宋_GB2312"/>
          <w:sz w:val="32"/>
          <w:szCs w:val="32"/>
        </w:rPr>
      </w:pPr>
      <w:r>
        <w:rPr>
          <w:rFonts w:ascii="Times New Roman" w:hAnsi="Times New Roman" w:eastAsia="仿宋_GB2312"/>
          <w:sz w:val="32"/>
          <w:szCs w:val="32"/>
        </w:rPr>
        <w:t>控制测量：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2、平面位置及外轮廓测量：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3、点放样：</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四、作业进度及人员、设备情况</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作业进度略</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作业人员：</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（1）工程总负责人：</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（2）技术负责人：</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（3）作业组成员：</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测量仪器及测绘软件：</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（1）全站仪型号：</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（2）手持测距仪型号：</w:t>
      </w:r>
    </w:p>
    <w:p>
      <w:pPr>
        <w:wordWrap w:val="0"/>
        <w:spacing w:line="360" w:lineRule="auto"/>
        <w:ind w:left="640"/>
        <w:rPr>
          <w:rFonts w:ascii="Times New Roman" w:hAnsi="Times New Roman" w:eastAsia="仿宋_GB2312" w:cs="Times New Roman"/>
          <w:sz w:val="32"/>
          <w:szCs w:val="32"/>
        </w:rPr>
      </w:pPr>
      <w:r>
        <w:rPr>
          <w:rFonts w:ascii="Times New Roman" w:hAnsi="Times New Roman" w:eastAsia="仿宋_GB2312" w:cs="Times New Roman"/>
          <w:sz w:val="32"/>
          <w:szCs w:val="32"/>
        </w:rPr>
        <w:t>（3）水准仪型号：</w:t>
      </w:r>
    </w:p>
    <w:p>
      <w:pPr>
        <w:pStyle w:val="21"/>
        <w:wordWrap w:val="0"/>
        <w:spacing w:line="360" w:lineRule="auto"/>
        <w:ind w:left="160" w:firstLine="480" w:firstLineChars="150"/>
        <w:rPr>
          <w:rFonts w:ascii="Times New Roman" w:hAnsi="Times New Roman" w:eastAsia="仿宋_GB2312"/>
          <w:sz w:val="32"/>
          <w:szCs w:val="32"/>
        </w:rPr>
      </w:pPr>
      <w:r>
        <w:rPr>
          <w:rFonts w:ascii="Times New Roman" w:hAnsi="Times New Roman" w:eastAsia="仿宋_GB2312"/>
          <w:sz w:val="32"/>
          <w:szCs w:val="32"/>
        </w:rPr>
        <w:t>（4）RTK接收机型号：</w:t>
      </w:r>
    </w:p>
    <w:p>
      <w:pPr>
        <w:wordWrap w:val="0"/>
        <w:spacing w:line="360" w:lineRule="auto"/>
        <w:ind w:firstLine="579" w:firstLineChars="181"/>
        <w:rPr>
          <w:rFonts w:ascii="Times New Roman" w:hAnsi="Times New Roman" w:eastAsia="仿宋_GB2312" w:cs="Times New Roman"/>
          <w:sz w:val="32"/>
          <w:szCs w:val="32"/>
        </w:rPr>
      </w:pPr>
      <w:r>
        <w:rPr>
          <w:rFonts w:ascii="Times New Roman" w:hAnsi="Times New Roman" w:eastAsia="仿宋_GB2312" w:cs="Times New Roman"/>
          <w:sz w:val="32"/>
          <w:szCs w:val="32"/>
        </w:rPr>
        <w:t>（5）AUTOCAD成图软件。</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五、质量检查</w:t>
      </w:r>
    </w:p>
    <w:p>
      <w:pPr>
        <w:wordWrap w:val="0"/>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（略）</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六、完成工作量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1、平面位置测量：</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2、高程测量：</w:t>
      </w:r>
    </w:p>
    <w:p>
      <w:pPr>
        <w:wordWrap w:val="0"/>
        <w:rPr>
          <w:rFonts w:ascii="Times New Roman" w:hAnsi="Times New Roman" w:eastAsia="仿宋_GB2312" w:cs="Times New Roman"/>
          <w:sz w:val="32"/>
          <w:szCs w:val="32"/>
        </w:rPr>
      </w:pPr>
      <w:r>
        <w:rPr>
          <w:rFonts w:ascii="Times New Roman" w:hAnsi="Times New Roman" w:eastAsia="仿宋_GB2312" w:cs="Times New Roman"/>
          <w:sz w:val="32"/>
          <w:szCs w:val="32"/>
        </w:rPr>
        <w:t>七、成果提交</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1、技术成果报告书4份；</w:t>
      </w:r>
    </w:p>
    <w:p>
      <w:pPr>
        <w:wordWrap w:val="0"/>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2、技术成果电子光盘2份。</w:t>
      </w:r>
    </w:p>
    <w:p>
      <w:pPr>
        <w:jc w:val="center"/>
        <w:rPr>
          <w:rFonts w:ascii="Times New Roman" w:hAnsi="Times New Roman" w:eastAsia="仿宋_GB2312" w:cs="Times New Roman"/>
          <w:sz w:val="32"/>
          <w:szCs w:val="32"/>
        </w:rPr>
      </w:pPr>
    </w:p>
    <w:p>
      <w:pPr>
        <w:jc w:val="center"/>
        <w:rPr>
          <w:rFonts w:ascii="Times New Roman" w:hAnsi="Times New Roman" w:eastAsia="仿宋_GB2312" w:cs="Times New Roman"/>
          <w:sz w:val="32"/>
          <w:szCs w:val="32"/>
        </w:rPr>
      </w:pPr>
    </w:p>
    <w:p>
      <w:pPr>
        <w:jc w:val="center"/>
        <w:rPr>
          <w:rFonts w:ascii="Times New Roman" w:hAnsi="Times New Roman" w:eastAsia="仿宋_GB2312" w:cs="Times New Roman"/>
          <w:sz w:val="32"/>
          <w:szCs w:val="32"/>
        </w:rPr>
      </w:pPr>
    </w:p>
    <w:p>
      <w:pPr>
        <w:jc w:val="center"/>
        <w:rPr>
          <w:rFonts w:ascii="Times New Roman" w:hAnsi="Times New Roman" w:eastAsia="仿宋_GB2312" w:cs="Times New Roman"/>
          <w:sz w:val="32"/>
          <w:szCs w:val="32"/>
        </w:rPr>
      </w:pPr>
    </w:p>
    <w:p>
      <w:pPr>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t>建设工程±0.00检测略图（略）</w:t>
      </w: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黑体" w:cs="Times New Roman"/>
          <w:sz w:val="32"/>
          <w:szCs w:val="32"/>
        </w:rPr>
      </w:pPr>
    </w:p>
    <w:p>
      <w:pPr>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t>建设工程±0.00检测与规划许可比对结果表</w:t>
      </w:r>
    </w:p>
    <w:tbl>
      <w:tblPr>
        <w:tblStyle w:val="11"/>
        <w:tblW w:w="10526" w:type="dxa"/>
        <w:jc w:val="center"/>
        <w:tblLayout w:type="autofit"/>
        <w:tblCellMar>
          <w:top w:w="0" w:type="dxa"/>
          <w:left w:w="108" w:type="dxa"/>
          <w:bottom w:w="0" w:type="dxa"/>
          <w:right w:w="108" w:type="dxa"/>
        </w:tblCellMar>
      </w:tblPr>
      <w:tblGrid>
        <w:gridCol w:w="901"/>
        <w:gridCol w:w="1434"/>
        <w:gridCol w:w="177"/>
        <w:gridCol w:w="1984"/>
        <w:gridCol w:w="1985"/>
        <w:gridCol w:w="1984"/>
        <w:gridCol w:w="1256"/>
        <w:gridCol w:w="805"/>
      </w:tblGrid>
      <w:tr>
        <w:tblPrEx>
          <w:tblCellMar>
            <w:top w:w="0" w:type="dxa"/>
            <w:left w:w="108" w:type="dxa"/>
            <w:bottom w:w="0" w:type="dxa"/>
            <w:right w:w="108" w:type="dxa"/>
          </w:tblCellMar>
        </w:tblPrEx>
        <w:trPr>
          <w:trHeight w:val="390" w:hRule="atLeast"/>
          <w:jc w:val="center"/>
        </w:trPr>
        <w:tc>
          <w:tcPr>
            <w:tcW w:w="10526" w:type="dxa"/>
            <w:gridSpan w:val="8"/>
            <w:tcBorders>
              <w:top w:val="nil"/>
              <w:left w:val="nil"/>
              <w:bottom w:val="single" w:color="auto" w:sz="4" w:space="0"/>
              <w:right w:val="nil"/>
            </w:tcBorders>
            <w:shd w:val="clear" w:color="auto" w:fill="auto"/>
            <w:noWrap/>
            <w:vAlign w:val="center"/>
          </w:tcPr>
          <w:p>
            <w:pPr>
              <w:widowControl/>
              <w:jc w:val="right"/>
              <w:rPr>
                <w:rFonts w:ascii="Times New Roman" w:hAnsi="Times New Roman" w:cs="Times New Roman"/>
                <w:kern w:val="0"/>
                <w:sz w:val="22"/>
              </w:rPr>
            </w:pPr>
            <w:r>
              <w:rPr>
                <w:rFonts w:ascii="Times New Roman" w:hAnsi="Times New Roman" w:cs="Times New Roman"/>
                <w:kern w:val="0"/>
                <w:sz w:val="22"/>
              </w:rPr>
              <w:t>日期：年月日</w:t>
            </w:r>
          </w:p>
        </w:tc>
      </w:tr>
      <w:tr>
        <w:tblPrEx>
          <w:tblCellMar>
            <w:top w:w="0" w:type="dxa"/>
            <w:left w:w="108" w:type="dxa"/>
            <w:bottom w:w="0" w:type="dxa"/>
            <w:right w:w="108" w:type="dxa"/>
          </w:tblCellMar>
        </w:tblPrEx>
        <w:trPr>
          <w:trHeight w:val="530" w:hRule="atLeast"/>
          <w:jc w:val="center"/>
        </w:trPr>
        <w:tc>
          <w:tcPr>
            <w:tcW w:w="10526"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cs="Times New Roman"/>
                <w:kern w:val="0"/>
                <w:sz w:val="22"/>
              </w:rPr>
            </w:pPr>
            <w:r>
              <w:rPr>
                <w:rFonts w:ascii="Times New Roman" w:hAnsi="Times New Roman" w:cs="Times New Roman"/>
                <w:kern w:val="0"/>
                <w:sz w:val="22"/>
              </w:rPr>
              <w:t>建设单位：</w:t>
            </w:r>
          </w:p>
        </w:tc>
      </w:tr>
      <w:tr>
        <w:tblPrEx>
          <w:tblCellMar>
            <w:top w:w="0" w:type="dxa"/>
            <w:left w:w="108" w:type="dxa"/>
            <w:bottom w:w="0" w:type="dxa"/>
            <w:right w:w="108" w:type="dxa"/>
          </w:tblCellMar>
        </w:tblPrEx>
        <w:trPr>
          <w:trHeight w:val="551" w:hRule="atLeast"/>
          <w:jc w:val="center"/>
        </w:trPr>
        <w:tc>
          <w:tcPr>
            <w:tcW w:w="10526"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cs="Times New Roman"/>
                <w:kern w:val="0"/>
                <w:sz w:val="22"/>
              </w:rPr>
            </w:pPr>
            <w:r>
              <w:rPr>
                <w:rFonts w:ascii="Times New Roman" w:hAnsi="Times New Roman" w:cs="Times New Roman"/>
                <w:kern w:val="0"/>
                <w:sz w:val="22"/>
              </w:rPr>
              <w:t>工程名称：</w:t>
            </w:r>
          </w:p>
        </w:tc>
      </w:tr>
      <w:tr>
        <w:tblPrEx>
          <w:tblCellMar>
            <w:top w:w="0" w:type="dxa"/>
            <w:left w:w="108" w:type="dxa"/>
            <w:bottom w:w="0" w:type="dxa"/>
            <w:right w:w="108" w:type="dxa"/>
          </w:tblCellMar>
        </w:tblPrEx>
        <w:trPr>
          <w:trHeight w:val="573" w:hRule="atLeast"/>
          <w:jc w:val="center"/>
        </w:trPr>
        <w:tc>
          <w:tcPr>
            <w:tcW w:w="4496"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cs="Times New Roman"/>
                <w:kern w:val="0"/>
                <w:sz w:val="22"/>
              </w:rPr>
            </w:pPr>
            <w:r>
              <w:rPr>
                <w:rFonts w:ascii="Times New Roman" w:hAnsi="Times New Roman" w:cs="Times New Roman"/>
                <w:kern w:val="0"/>
                <w:sz w:val="22"/>
              </w:rPr>
              <w:t>灰线号：</w:t>
            </w:r>
          </w:p>
        </w:tc>
        <w:tc>
          <w:tcPr>
            <w:tcW w:w="6030" w:type="dxa"/>
            <w:gridSpan w:val="4"/>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cs="Times New Roman"/>
                <w:kern w:val="0"/>
                <w:sz w:val="22"/>
              </w:rPr>
            </w:pPr>
            <w:r>
              <w:rPr>
                <w:rFonts w:ascii="Times New Roman" w:hAnsi="Times New Roman" w:cs="Times New Roman"/>
                <w:kern w:val="0"/>
                <w:sz w:val="22"/>
              </w:rPr>
              <w:t>工程规划许可证号：</w:t>
            </w:r>
          </w:p>
        </w:tc>
      </w:tr>
      <w:tr>
        <w:tblPrEx>
          <w:tblCellMar>
            <w:top w:w="0" w:type="dxa"/>
            <w:left w:w="108" w:type="dxa"/>
            <w:bottom w:w="0" w:type="dxa"/>
            <w:right w:w="108" w:type="dxa"/>
          </w:tblCellMar>
        </w:tblPrEx>
        <w:trPr>
          <w:trHeight w:val="408" w:hRule="atLeast"/>
          <w:jc w:val="center"/>
        </w:trPr>
        <w:tc>
          <w:tcPr>
            <w:tcW w:w="9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幢号</w:t>
            </w:r>
          </w:p>
        </w:tc>
        <w:tc>
          <w:tcPr>
            <w:tcW w:w="14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比对内容</w:t>
            </w:r>
          </w:p>
        </w:tc>
        <w:tc>
          <w:tcPr>
            <w:tcW w:w="8191"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比对结果</w:t>
            </w:r>
          </w:p>
        </w:tc>
      </w:tr>
      <w:tr>
        <w:tblPrEx>
          <w:tblCellMar>
            <w:top w:w="0" w:type="dxa"/>
            <w:left w:w="108" w:type="dxa"/>
            <w:bottom w:w="0" w:type="dxa"/>
            <w:right w:w="108" w:type="dxa"/>
          </w:tblCellMar>
        </w:tblPrEx>
        <w:trPr>
          <w:trHeight w:val="315" w:hRule="atLeast"/>
          <w:jc w:val="center"/>
        </w:trPr>
        <w:tc>
          <w:tcPr>
            <w:tcW w:w="901" w:type="dxa"/>
            <w:vMerge w:val="restart"/>
            <w:tcBorders>
              <w:top w:val="single" w:color="auto" w:sz="4" w:space="0"/>
              <w:left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1#厂房</w:t>
            </w:r>
          </w:p>
        </w:tc>
        <w:tc>
          <w:tcPr>
            <w:tcW w:w="14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建筑角点坐标</w:t>
            </w: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测量点号</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测量坐标（X/Y)(M)</w:t>
            </w:r>
          </w:p>
        </w:tc>
        <w:tc>
          <w:tcPr>
            <w:tcW w:w="19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总图坐标（X/Y)(M)</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ΔX</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Δ（M)</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ΔY</w:t>
            </w:r>
          </w:p>
        </w:tc>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88626.851</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88626.901</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-0.050</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0.060</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88347.800</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88347.833</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-0.033</w:t>
            </w:r>
          </w:p>
        </w:tc>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2</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88614.736</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88614.774</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-0.038</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0.050</w:t>
            </w:r>
          </w:p>
        </w:tc>
      </w:tr>
      <w:tr>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88360.390</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88360.422</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-0.032</w:t>
            </w:r>
          </w:p>
        </w:tc>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3</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88582.832</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88582.868</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-0.036</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0.036</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88329.687</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88329.690</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-0.003</w:t>
            </w:r>
          </w:p>
        </w:tc>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4</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88594.948</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88594.994</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-0.046</w:t>
            </w:r>
          </w:p>
        </w:tc>
        <w:tc>
          <w:tcPr>
            <w:tcW w:w="80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0.046</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88317.097</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88317.100</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-0.003</w:t>
            </w:r>
          </w:p>
        </w:tc>
        <w:tc>
          <w:tcPr>
            <w:tcW w:w="805"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 w:val="22"/>
              </w:rPr>
            </w:pPr>
          </w:p>
        </w:tc>
      </w:tr>
      <w:tr>
        <w:tblPrEx>
          <w:tblCellMar>
            <w:top w:w="0" w:type="dxa"/>
            <w:left w:w="108" w:type="dxa"/>
            <w:bottom w:w="0" w:type="dxa"/>
            <w:right w:w="108" w:type="dxa"/>
          </w:tblCellMar>
        </w:tblPrEx>
        <w:trPr>
          <w:trHeight w:val="45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四至间距</w:t>
            </w:r>
          </w:p>
        </w:tc>
        <w:tc>
          <w:tcPr>
            <w:tcW w:w="21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位置</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定位间距（M)</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总图间距（M）</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Δ（M)</w:t>
            </w:r>
          </w:p>
        </w:tc>
      </w:tr>
      <w:tr>
        <w:trPr>
          <w:trHeight w:val="335"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西南侧距原有建筑</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18.20</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18.23</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东南侧距用地线</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103.18</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103.20</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-0.02</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restar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东北侧距用地线</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8.89</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8.84</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0.05</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vMerge w:val="continue"/>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8.32</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8.26</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0.06</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216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西北侧距用地线</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12.17</w:t>
            </w:r>
          </w:p>
        </w:tc>
        <w:tc>
          <w:tcPr>
            <w:tcW w:w="198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12.14</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w:t>
            </w:r>
          </w:p>
        </w:tc>
      </w:tr>
      <w:tr>
        <w:tblPrEx>
          <w:tblCellMar>
            <w:top w:w="0" w:type="dxa"/>
            <w:left w:w="108" w:type="dxa"/>
            <w:bottom w:w="0" w:type="dxa"/>
            <w:right w:w="108" w:type="dxa"/>
          </w:tblCellMar>
        </w:tblPrEx>
        <w:trPr>
          <w:trHeight w:val="620" w:hRule="atLeast"/>
          <w:jc w:val="center"/>
        </w:trPr>
        <w:tc>
          <w:tcPr>
            <w:tcW w:w="901" w:type="dxa"/>
            <w:vMerge w:val="continue"/>
            <w:tcBorders>
              <w:left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rPr>
              <w:t>±0层</w:t>
            </w:r>
            <w:r>
              <w:rPr>
                <w:rFonts w:ascii="Times New Roman" w:hAnsi="Times New Roman" w:cs="Times New Roman"/>
                <w:kern w:val="0"/>
                <w:sz w:val="22"/>
              </w:rPr>
              <w:t>外轮廓</w:t>
            </w:r>
          </w:p>
        </w:tc>
        <w:tc>
          <w:tcPr>
            <w:tcW w:w="81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kern w:val="0"/>
                <w:sz w:val="22"/>
              </w:rPr>
            </w:pPr>
            <w:r>
              <w:rPr>
                <w:rFonts w:ascii="Times New Roman" w:hAnsi="Times New Roman" w:cs="Times New Roman"/>
                <w:kern w:val="0"/>
                <w:sz w:val="22"/>
              </w:rPr>
              <w:t>与规划档案一层相符</w:t>
            </w:r>
          </w:p>
        </w:tc>
      </w:tr>
      <w:tr>
        <w:tblPrEx>
          <w:tblCellMar>
            <w:top w:w="0" w:type="dxa"/>
            <w:left w:w="108" w:type="dxa"/>
            <w:bottom w:w="0" w:type="dxa"/>
            <w:right w:w="108" w:type="dxa"/>
          </w:tblCellMar>
        </w:tblPrEx>
        <w:trPr>
          <w:trHeight w:val="620" w:hRule="atLeast"/>
          <w:jc w:val="center"/>
        </w:trPr>
        <w:tc>
          <w:tcPr>
            <w:tcW w:w="901"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kern w:val="0"/>
                <w:sz w:val="22"/>
              </w:rPr>
            </w:pPr>
          </w:p>
        </w:tc>
        <w:tc>
          <w:tcPr>
            <w:tcW w:w="143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rPr>
            </w:pPr>
            <w:r>
              <w:rPr>
                <w:rFonts w:ascii="Times New Roman" w:hAnsi="Times New Roman" w:cs="Times New Roman"/>
              </w:rPr>
              <w:t>±0标高</w:t>
            </w:r>
          </w:p>
        </w:tc>
        <w:tc>
          <w:tcPr>
            <w:tcW w:w="81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kern w:val="0"/>
                <w:sz w:val="22"/>
              </w:rPr>
            </w:pPr>
            <w:r>
              <w:rPr>
                <w:rFonts w:ascii="Times New Roman" w:hAnsi="Times New Roman" w:cs="Times New Roman"/>
                <w:kern w:val="0"/>
                <w:sz w:val="22"/>
              </w:rPr>
              <w:t>符合要求。</w:t>
            </w:r>
          </w:p>
        </w:tc>
      </w:tr>
      <w:tr>
        <w:tblPrEx>
          <w:tblCellMar>
            <w:top w:w="0" w:type="dxa"/>
            <w:left w:w="108" w:type="dxa"/>
            <w:bottom w:w="0" w:type="dxa"/>
            <w:right w:w="108" w:type="dxa"/>
          </w:tblCellMar>
        </w:tblPrEx>
        <w:trPr>
          <w:trHeight w:val="300" w:hRule="atLeast"/>
          <w:jc w:val="center"/>
        </w:trPr>
        <w:tc>
          <w:tcPr>
            <w:tcW w:w="901"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2#厂房</w:t>
            </w:r>
          </w:p>
        </w:tc>
        <w:tc>
          <w:tcPr>
            <w:tcW w:w="14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建筑角点坐标</w:t>
            </w: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测量点号</w:t>
            </w:r>
          </w:p>
        </w:tc>
        <w:tc>
          <w:tcPr>
            <w:tcW w:w="19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测量坐标（X/Y)(M)</w:t>
            </w:r>
          </w:p>
        </w:tc>
        <w:tc>
          <w:tcPr>
            <w:tcW w:w="19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总图坐标（X/Y)(M)</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ΔX</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Δ（M)</w:t>
            </w:r>
          </w:p>
        </w:tc>
      </w:tr>
      <w:tr>
        <w:tblPrEx>
          <w:tblCellMar>
            <w:top w:w="0" w:type="dxa"/>
            <w:left w:w="108" w:type="dxa"/>
            <w:bottom w:w="0" w:type="dxa"/>
            <w:right w:w="108" w:type="dxa"/>
          </w:tblCellMar>
        </w:tblPrEx>
        <w:trPr>
          <w:trHeight w:val="309"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25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ΔY</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5</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88548.215</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88548.237</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-0.022</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0.027</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88365.658</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88365.643</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rPr>
              <w:t>+0.015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6</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88580.119</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88580.142</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-0.023</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0.027</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88396.361</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88396.376</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-0.015</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7</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88568.005</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88568.016</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-0.011</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0.021</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88408.948</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88408.966</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rPr>
            </w:pPr>
            <w:r>
              <w:rPr>
                <w:rFonts w:ascii="Times New Roman" w:hAnsi="Times New Roman" w:cs="Times New Roman"/>
                <w:kern w:val="0"/>
                <w:sz w:val="22"/>
              </w:rPr>
              <w:t>-0.018</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88536.102</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88536.110</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2"/>
              </w:rPr>
            </w:pPr>
            <w:r>
              <w:rPr>
                <w:rFonts w:ascii="Times New Roman" w:hAnsi="Times New Roman" w:cs="Times New Roman"/>
                <w:kern w:val="0"/>
                <w:sz w:val="22"/>
              </w:rPr>
              <w:t>-0.008</w:t>
            </w:r>
          </w:p>
        </w:tc>
        <w:tc>
          <w:tcPr>
            <w:tcW w:w="80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0.015</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88378.245</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88378.232</w:t>
            </w:r>
          </w:p>
        </w:tc>
        <w:tc>
          <w:tcPr>
            <w:tcW w:w="125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kern w:val="0"/>
                <w:sz w:val="22"/>
              </w:rPr>
            </w:pPr>
            <w:r>
              <w:rPr>
                <w:rFonts w:ascii="Times New Roman" w:hAnsi="Times New Roman" w:cs="Times New Roman"/>
                <w:kern w:val="0"/>
                <w:sz w:val="22"/>
              </w:rPr>
              <w:t>+0.013</w:t>
            </w:r>
          </w:p>
        </w:tc>
        <w:tc>
          <w:tcPr>
            <w:tcW w:w="80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四至间距</w:t>
            </w:r>
          </w:p>
        </w:tc>
        <w:tc>
          <w:tcPr>
            <w:tcW w:w="2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位置</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测量间距（M)</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总图间距（M）</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Δ（M)</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西南侧距原有建筑</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18.16</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18.16</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东南侧距原有建筑</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35.79</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35.80</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-0.01</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东北侧距用地线</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10.53</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10.50</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0.03</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11.10</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11.08</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0.02</w:t>
            </w:r>
          </w:p>
        </w:tc>
      </w:tr>
      <w:tr>
        <w:tblPrEx>
          <w:tblCellMar>
            <w:top w:w="0" w:type="dxa"/>
            <w:left w:w="108" w:type="dxa"/>
            <w:bottom w:w="0" w:type="dxa"/>
            <w:right w:w="108" w:type="dxa"/>
          </w:tblCellMar>
        </w:tblPrEx>
        <w:trPr>
          <w:trHeight w:val="270"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21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西北侧距用地线</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79.56</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79.54</w:t>
            </w:r>
          </w:p>
        </w:tc>
        <w:tc>
          <w:tcPr>
            <w:tcW w:w="206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kern w:val="0"/>
                <w:sz w:val="22"/>
              </w:rPr>
            </w:pPr>
            <w:r>
              <w:rPr>
                <w:rFonts w:ascii="Times New Roman" w:hAnsi="Times New Roman" w:cs="Times New Roman"/>
                <w:kern w:val="0"/>
                <w:sz w:val="22"/>
              </w:rPr>
              <w:t>0.02</w:t>
            </w:r>
          </w:p>
        </w:tc>
      </w:tr>
      <w:tr>
        <w:tblPrEx>
          <w:tblCellMar>
            <w:top w:w="0" w:type="dxa"/>
            <w:left w:w="108" w:type="dxa"/>
            <w:bottom w:w="0" w:type="dxa"/>
            <w:right w:w="108" w:type="dxa"/>
          </w:tblCellMar>
        </w:tblPrEx>
        <w:trPr>
          <w:trHeight w:val="274" w:hRule="atLeast"/>
          <w:jc w:val="center"/>
        </w:trPr>
        <w:tc>
          <w:tcPr>
            <w:tcW w:w="901" w:type="dxa"/>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r>
              <w:rPr>
                <w:rFonts w:ascii="Times New Roman" w:hAnsi="Times New Roman" w:cs="Times New Roman"/>
              </w:rPr>
              <w:t>±0层</w:t>
            </w:r>
            <w:r>
              <w:rPr>
                <w:rFonts w:ascii="Times New Roman" w:hAnsi="Times New Roman" w:cs="Times New Roman"/>
                <w:kern w:val="0"/>
                <w:sz w:val="22"/>
              </w:rPr>
              <w:t>外轮廓</w:t>
            </w:r>
          </w:p>
        </w:tc>
        <w:tc>
          <w:tcPr>
            <w:tcW w:w="81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kern w:val="0"/>
                <w:sz w:val="22"/>
              </w:rPr>
            </w:pPr>
            <w:r>
              <w:rPr>
                <w:rFonts w:ascii="Times New Roman" w:hAnsi="Times New Roman" w:cs="Times New Roman"/>
                <w:kern w:val="0"/>
                <w:sz w:val="22"/>
              </w:rPr>
              <w:t>与规划档案一层相符</w:t>
            </w:r>
          </w:p>
        </w:tc>
      </w:tr>
      <w:tr>
        <w:tblPrEx>
          <w:tblCellMar>
            <w:top w:w="0" w:type="dxa"/>
            <w:left w:w="108" w:type="dxa"/>
            <w:bottom w:w="0" w:type="dxa"/>
            <w:right w:w="108" w:type="dxa"/>
          </w:tblCellMar>
        </w:tblPrEx>
        <w:trPr>
          <w:trHeight w:val="274" w:hRule="atLeast"/>
          <w:jc w:val="center"/>
        </w:trPr>
        <w:tc>
          <w:tcPr>
            <w:tcW w:w="901"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kern w:val="0"/>
                <w:sz w:val="22"/>
              </w:rPr>
            </w:pPr>
          </w:p>
        </w:tc>
        <w:tc>
          <w:tcPr>
            <w:tcW w:w="14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rPr>
            </w:pPr>
            <w:r>
              <w:rPr>
                <w:rFonts w:ascii="Times New Roman" w:hAnsi="Times New Roman" w:cs="Times New Roman"/>
              </w:rPr>
              <w:t>±0标高</w:t>
            </w:r>
          </w:p>
        </w:tc>
        <w:tc>
          <w:tcPr>
            <w:tcW w:w="8191"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kern w:val="0"/>
                <w:sz w:val="22"/>
              </w:rPr>
            </w:pPr>
            <w:r>
              <w:rPr>
                <w:rFonts w:ascii="Times New Roman" w:hAnsi="Times New Roman" w:cs="Times New Roman"/>
                <w:kern w:val="0"/>
                <w:sz w:val="22"/>
              </w:rPr>
              <w:t>总图所示6.37m，实测6.84m。</w:t>
            </w:r>
          </w:p>
        </w:tc>
      </w:tr>
      <w:tr>
        <w:tblPrEx>
          <w:tblCellMar>
            <w:top w:w="0" w:type="dxa"/>
            <w:left w:w="108" w:type="dxa"/>
            <w:bottom w:w="0" w:type="dxa"/>
            <w:right w:w="108" w:type="dxa"/>
          </w:tblCellMar>
        </w:tblPrEx>
        <w:trPr>
          <w:trHeight w:val="617" w:hRule="atLeast"/>
          <w:jc w:val="center"/>
        </w:trPr>
        <w:tc>
          <w:tcPr>
            <w:tcW w:w="10526" w:type="dxa"/>
            <w:gridSpan w:val="8"/>
            <w:tcBorders>
              <w:top w:val="single" w:color="auto" w:sz="4" w:space="0"/>
              <w:left w:val="single" w:color="auto" w:sz="4" w:space="0"/>
              <w:bottom w:val="single" w:color="auto" w:sz="4" w:space="0"/>
              <w:right w:val="single" w:color="auto" w:sz="4" w:space="0"/>
            </w:tcBorders>
            <w:vAlign w:val="center"/>
          </w:tcPr>
          <w:p>
            <w:pPr>
              <w:widowControl/>
              <w:rPr>
                <w:rFonts w:ascii="Times New Roman" w:hAnsi="Times New Roman" w:cs="Times New Roman"/>
                <w:kern w:val="0"/>
                <w:sz w:val="22"/>
              </w:rPr>
            </w:pPr>
            <w:r>
              <w:rPr>
                <w:rFonts w:ascii="Times New Roman" w:hAnsi="Times New Roman" w:cs="Times New Roman"/>
                <w:kern w:val="0"/>
                <w:sz w:val="22"/>
              </w:rPr>
              <w:t>备注：比对所需图纸来自建设单位提供的建设工程规划许可证附图及相关规划审批图纸档案。</w:t>
            </w:r>
          </w:p>
        </w:tc>
      </w:tr>
      <w:tr>
        <w:tblPrEx>
          <w:tblCellMar>
            <w:top w:w="0" w:type="dxa"/>
            <w:left w:w="108" w:type="dxa"/>
            <w:bottom w:w="0" w:type="dxa"/>
            <w:right w:w="108" w:type="dxa"/>
          </w:tblCellMar>
        </w:tblPrEx>
        <w:trPr>
          <w:trHeight w:val="762" w:hRule="atLeast"/>
          <w:jc w:val="center"/>
        </w:trPr>
        <w:tc>
          <w:tcPr>
            <w:tcW w:w="251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cs="Times New Roman"/>
                <w:kern w:val="0"/>
                <w:sz w:val="22"/>
              </w:rPr>
            </w:pPr>
            <w:r>
              <w:rPr>
                <w:rFonts w:ascii="Times New Roman" w:hAnsi="Times New Roman" w:cs="Times New Roman"/>
                <w:kern w:val="0"/>
                <w:sz w:val="22"/>
              </w:rPr>
              <w:t>测绘单位：</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Times New Roman" w:hAnsi="Times New Roman" w:cs="Times New Roman"/>
                <w:kern w:val="0"/>
                <w:sz w:val="22"/>
              </w:rPr>
            </w:pPr>
            <w:r>
              <w:rPr>
                <w:rFonts w:ascii="Times New Roman" w:hAnsi="Times New Roman" w:cs="Times New Roman"/>
                <w:kern w:val="0"/>
                <w:sz w:val="22"/>
              </w:rPr>
              <w:t>编制计算：</w:t>
            </w:r>
          </w:p>
        </w:tc>
        <w:tc>
          <w:tcPr>
            <w:tcW w:w="1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Times New Roman" w:hAnsi="Times New Roman" w:cs="Times New Roman"/>
                <w:kern w:val="0"/>
                <w:sz w:val="22"/>
              </w:rPr>
            </w:pPr>
            <w:r>
              <w:rPr>
                <w:rFonts w:ascii="Times New Roman" w:hAnsi="Times New Roman" w:cs="Times New Roman"/>
                <w:kern w:val="0"/>
                <w:sz w:val="22"/>
              </w:rPr>
              <w:t>检查：</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Times New Roman" w:hAnsi="Times New Roman" w:cs="Times New Roman"/>
                <w:kern w:val="0"/>
                <w:sz w:val="22"/>
              </w:rPr>
            </w:pPr>
            <w:r>
              <w:rPr>
                <w:rFonts w:ascii="Times New Roman" w:hAnsi="Times New Roman" w:cs="Times New Roman"/>
                <w:kern w:val="0"/>
                <w:sz w:val="22"/>
              </w:rPr>
              <w:t>审核：</w:t>
            </w:r>
          </w:p>
        </w:tc>
        <w:tc>
          <w:tcPr>
            <w:tcW w:w="206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Times New Roman" w:hAnsi="Times New Roman" w:cs="Times New Roman"/>
                <w:kern w:val="0"/>
                <w:sz w:val="22"/>
              </w:rPr>
            </w:pPr>
            <w:r>
              <w:rPr>
                <w:rFonts w:ascii="Times New Roman" w:hAnsi="Times New Roman" w:cs="Times New Roman"/>
                <w:kern w:val="0"/>
                <w:sz w:val="22"/>
              </w:rPr>
              <w:t>日期：</w:t>
            </w:r>
          </w:p>
        </w:tc>
      </w:tr>
    </w:tbl>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eastAsia="方正小标宋简体" w:cs="Times New Roman"/>
          <w:sz w:val="32"/>
          <w:szCs w:val="32"/>
        </w:rPr>
      </w:pPr>
      <w:r>
        <w:rPr>
          <w:rFonts w:ascii="Times New Roman" w:hAnsi="Times New Roman" w:eastAsia="方正小标宋简体" w:cs="Times New Roman"/>
          <w:sz w:val="32"/>
          <w:szCs w:val="32"/>
        </w:rPr>
        <w:t>建设工程±0.00检测规划比对结果意见</w:t>
      </w:r>
    </w:p>
    <w:tbl>
      <w:tblPr>
        <w:tblStyle w:val="11"/>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2038"/>
        <w:gridCol w:w="1361"/>
        <w:gridCol w:w="1053"/>
        <w:gridCol w:w="93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jc w:val="center"/>
        </w:trPr>
        <w:tc>
          <w:tcPr>
            <w:tcW w:w="2408" w:type="dxa"/>
          </w:tcPr>
          <w:p>
            <w:pPr>
              <w:rPr>
                <w:rFonts w:ascii="Times New Roman" w:hAnsi="Times New Roman" w:cs="Times New Roman"/>
              </w:rPr>
            </w:pPr>
            <w:r>
              <w:rPr>
                <w:rFonts w:ascii="Times New Roman" w:hAnsi="Times New Roman" w:cs="Times New Roman"/>
              </w:rPr>
              <w:t>建设单位：</w:t>
            </w:r>
          </w:p>
        </w:tc>
        <w:tc>
          <w:tcPr>
            <w:tcW w:w="2038" w:type="dxa"/>
          </w:tcPr>
          <w:p>
            <w:pPr>
              <w:rPr>
                <w:rFonts w:ascii="Times New Roman" w:hAnsi="Times New Roman" w:cs="Times New Roman"/>
              </w:rPr>
            </w:pPr>
            <w:r>
              <w:rPr>
                <w:rFonts w:ascii="Times New Roman" w:hAnsi="Times New Roman" w:cs="Times New Roman"/>
              </w:rPr>
              <w:t>工程名称：</w:t>
            </w:r>
          </w:p>
          <w:p>
            <w:pPr>
              <w:rPr>
                <w:rFonts w:ascii="Times New Roman" w:hAnsi="Times New Roman" w:cs="Times New Roman"/>
              </w:rPr>
            </w:pPr>
          </w:p>
        </w:tc>
        <w:tc>
          <w:tcPr>
            <w:tcW w:w="2414" w:type="dxa"/>
            <w:gridSpan w:val="2"/>
          </w:tcPr>
          <w:p>
            <w:pPr>
              <w:rPr>
                <w:rFonts w:ascii="Times New Roman" w:hAnsi="Times New Roman" w:cs="Times New Roman"/>
              </w:rPr>
            </w:pPr>
            <w:r>
              <w:rPr>
                <w:rFonts w:ascii="Times New Roman" w:hAnsi="Times New Roman" w:cs="Times New Roman"/>
              </w:rPr>
              <w:t>灰线号：</w:t>
            </w:r>
          </w:p>
        </w:tc>
        <w:tc>
          <w:tcPr>
            <w:tcW w:w="2916" w:type="dxa"/>
            <w:gridSpan w:val="2"/>
          </w:tcPr>
          <w:p>
            <w:pPr>
              <w:rPr>
                <w:rFonts w:ascii="Times New Roman" w:hAnsi="Times New Roman" w:cs="Times New Roman"/>
              </w:rPr>
            </w:pPr>
            <w:r>
              <w:rPr>
                <w:rFonts w:ascii="Times New Roman" w:hAnsi="Times New Roman" w:cs="Times New Roman"/>
              </w:rPr>
              <w:t>工程规划许可证号：</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9776" w:type="dxa"/>
            <w:gridSpan w:val="6"/>
            <w:vAlign w:val="center"/>
          </w:tcPr>
          <w:p>
            <w:pPr>
              <w:rPr>
                <w:rFonts w:ascii="Times New Roman" w:hAnsi="Times New Roman" w:cs="Times New Roman"/>
              </w:rPr>
            </w:pPr>
            <w:r>
              <w:rPr>
                <w:rFonts w:ascii="Times New Roman" w:hAnsi="Times New Roman" w:cs="Times New Roman"/>
              </w:rPr>
              <w:t>比对内容：平面位置、±0标高、 ±0层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5" w:hRule="atLeast"/>
          <w:jc w:val="center"/>
        </w:trPr>
        <w:tc>
          <w:tcPr>
            <w:tcW w:w="9776" w:type="dxa"/>
            <w:gridSpan w:val="6"/>
          </w:tcPr>
          <w:p>
            <w:pPr>
              <w:rPr>
                <w:rFonts w:ascii="Times New Roman" w:hAnsi="Times New Roman" w:cs="Times New Roman"/>
              </w:rPr>
            </w:pPr>
            <w:r>
              <w:rPr>
                <w:rFonts w:ascii="Times New Roman" w:hAnsi="Times New Roman" w:cs="Times New Roman"/>
              </w:rPr>
              <w:t>比对意见：</w:t>
            </w:r>
          </w:p>
          <w:p>
            <w:pPr>
              <w:ind w:firstLine="420" w:firstLineChars="200"/>
              <w:rPr>
                <w:rFonts w:ascii="Times New Roman" w:hAnsi="Times New Roman" w:cs="Times New Roman"/>
              </w:rPr>
            </w:pPr>
            <w:r>
              <w:rPr>
                <w:rFonts w:ascii="Times New Roman" w:hAnsi="Times New Roman" w:cs="Times New Roman"/>
              </w:rPr>
              <w:t>一、建筑平面位置：</w:t>
            </w:r>
          </w:p>
          <w:p>
            <w:pPr>
              <w:ind w:firstLine="840" w:firstLineChars="400"/>
              <w:rPr>
                <w:rFonts w:ascii="Times New Roman" w:hAnsi="Times New Roman" w:cs="Times New Roman"/>
              </w:rPr>
            </w:pPr>
            <w:r>
              <w:rPr>
                <w:rFonts w:ascii="Times New Roman" w:hAnsi="Times New Roman" w:cs="Times New Roman"/>
              </w:rPr>
              <w:t>建筑位置符合要求。</w:t>
            </w:r>
          </w:p>
          <w:p>
            <w:pPr>
              <w:ind w:firstLine="420" w:firstLineChars="200"/>
              <w:rPr>
                <w:rFonts w:ascii="Times New Roman" w:hAnsi="Times New Roman" w:cs="Times New Roman"/>
              </w:rPr>
            </w:pPr>
            <w:r>
              <w:rPr>
                <w:rFonts w:ascii="Times New Roman" w:hAnsi="Times New Roman" w:cs="Times New Roman"/>
              </w:rPr>
              <w:t>二、建筑±0.00标高：</w:t>
            </w:r>
          </w:p>
          <w:p>
            <w:pPr>
              <w:ind w:firstLine="840" w:firstLineChars="400"/>
              <w:rPr>
                <w:rFonts w:ascii="Times New Roman" w:hAnsi="Times New Roman" w:cs="Times New Roman"/>
              </w:rPr>
            </w:pPr>
            <w:r>
              <w:rPr>
                <w:rFonts w:ascii="Times New Roman" w:hAnsi="Times New Roman" w:cs="Times New Roman"/>
              </w:rPr>
              <w:t>1、</w:t>
            </w:r>
            <w:r>
              <w:rPr>
                <w:rFonts w:ascii="Times New Roman" w:hAnsi="Times New Roman" w:cs="Times New Roman"/>
                <w:kern w:val="0"/>
                <w:sz w:val="22"/>
              </w:rPr>
              <w:t>2#厂房</w:t>
            </w:r>
            <w:r>
              <w:rPr>
                <w:rFonts w:ascii="Times New Roman" w:hAnsi="Times New Roman" w:cs="Times New Roman"/>
              </w:rPr>
              <w:t>总图所示6.37m，实测6.84m；</w:t>
            </w:r>
          </w:p>
          <w:p>
            <w:pPr>
              <w:ind w:firstLine="840" w:firstLineChars="400"/>
              <w:rPr>
                <w:rFonts w:ascii="Times New Roman" w:hAnsi="Times New Roman" w:cs="Times New Roman"/>
              </w:rPr>
            </w:pPr>
            <w:r>
              <w:rPr>
                <w:rFonts w:ascii="Times New Roman" w:hAnsi="Times New Roman" w:cs="Times New Roman"/>
              </w:rPr>
              <w:t>2、其余建筑±0.00标高符合要求。</w:t>
            </w:r>
          </w:p>
          <w:p>
            <w:pPr>
              <w:ind w:firstLine="420" w:firstLineChars="200"/>
              <w:rPr>
                <w:rFonts w:ascii="Times New Roman" w:hAnsi="Times New Roman" w:cs="Times New Roman"/>
              </w:rPr>
            </w:pPr>
            <w:r>
              <w:rPr>
                <w:rFonts w:ascii="Times New Roman" w:hAnsi="Times New Roman" w:cs="Times New Roman"/>
              </w:rPr>
              <w:t>三、建筑±0.00层与规划档案一层平面图相符。</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注： </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4446" w:type="dxa"/>
            <w:gridSpan w:val="2"/>
          </w:tcPr>
          <w:p>
            <w:pPr>
              <w:rPr>
                <w:rFonts w:ascii="Times New Roman" w:hAnsi="Times New Roman" w:cs="Times New Roman"/>
              </w:rPr>
            </w:pPr>
            <w:r>
              <w:rPr>
                <w:rFonts w:ascii="Times New Roman" w:hAnsi="Times New Roman" w:cs="Times New Roman"/>
              </w:rPr>
              <w:t>测绘单位：（盖章）</w:t>
            </w:r>
          </w:p>
        </w:tc>
        <w:tc>
          <w:tcPr>
            <w:tcW w:w="1361" w:type="dxa"/>
          </w:tcPr>
          <w:p>
            <w:pPr>
              <w:rPr>
                <w:rFonts w:ascii="Times New Roman" w:hAnsi="Times New Roman" w:cs="Times New Roman"/>
              </w:rPr>
            </w:pPr>
            <w:r>
              <w:rPr>
                <w:rFonts w:ascii="Times New Roman" w:hAnsi="Times New Roman" w:cs="Times New Roman"/>
              </w:rPr>
              <w:t>编制者：</w:t>
            </w:r>
          </w:p>
        </w:tc>
        <w:tc>
          <w:tcPr>
            <w:tcW w:w="1984" w:type="dxa"/>
            <w:gridSpan w:val="2"/>
          </w:tcPr>
          <w:p>
            <w:pPr>
              <w:rPr>
                <w:rFonts w:ascii="Times New Roman" w:hAnsi="Times New Roman" w:cs="Times New Roman"/>
              </w:rPr>
            </w:pPr>
            <w:r>
              <w:rPr>
                <w:rFonts w:ascii="Times New Roman" w:hAnsi="Times New Roman" w:cs="Times New Roman"/>
              </w:rPr>
              <w:t>审核者：</w:t>
            </w:r>
          </w:p>
        </w:tc>
        <w:tc>
          <w:tcPr>
            <w:tcW w:w="1985" w:type="dxa"/>
          </w:tcPr>
          <w:p>
            <w:pPr>
              <w:rPr>
                <w:rFonts w:ascii="Times New Roman" w:hAnsi="Times New Roman" w:cs="Times New Roman"/>
              </w:rPr>
            </w:pPr>
            <w:r>
              <w:rPr>
                <w:rFonts w:ascii="Times New Roman" w:hAnsi="Times New Roman" w:cs="Times New Roman"/>
              </w:rPr>
              <w:t>日期：</w:t>
            </w:r>
          </w:p>
        </w:tc>
      </w:tr>
    </w:tbl>
    <w:p>
      <w:pPr>
        <w:rPr>
          <w:rFonts w:ascii="Times New Roman" w:hAnsi="Times New Roman" w:eastAsia="仿宋_GB2312" w:cs="Times New Roman"/>
          <w:sz w:val="32"/>
          <w:szCs w:val="32"/>
        </w:rPr>
      </w:pPr>
      <w:r>
        <w:rPr>
          <w:rFonts w:ascii="Times New Roman" w:hAnsi="Times New Roman" w:eastAsia="仿宋_GB2312" w:cs="Times New Roman"/>
          <w:sz w:val="32"/>
          <w:szCs w:val="32"/>
        </w:rPr>
        <w:t>附件：</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1、测绘合同（略）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2、建设工程规划许可证及附图复印件（略）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3、选址意见书或规划条件附图及电子文件（略）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4、建设用地红线数据（勘测定界成果或宗地测绘资料）（略）</w:t>
      </w:r>
    </w:p>
    <w:p>
      <w:pPr>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5、现场照片（略）</w:t>
      </w:r>
    </w:p>
    <w:p>
      <w:pPr>
        <w:jc w:val="center"/>
        <w:rPr>
          <w:rFonts w:ascii="Times New Roman" w:hAnsi="Times New Roman" w:eastAsia="黑体" w:cs="Times New Roman"/>
          <w:sz w:val="32"/>
          <w:szCs w:val="32"/>
        </w:rPr>
        <w:sectPr>
          <w:footerReference r:id="rId4" w:type="first"/>
          <w:footerReference r:id="rId3" w:type="default"/>
          <w:pgSz w:w="11906" w:h="16838"/>
          <w:pgMar w:top="2098" w:right="1474" w:bottom="1985" w:left="1588" w:header="851" w:footer="992" w:gutter="0"/>
          <w:pgNumType w:start="0"/>
          <w:cols w:space="425" w:num="1"/>
          <w:titlePg/>
          <w:docGrid w:type="lines" w:linePitch="312" w:charSpace="0"/>
        </w:sectPr>
      </w:pPr>
    </w:p>
    <w:p>
      <w:pPr>
        <w:pStyle w:val="2"/>
        <w:jc w:val="left"/>
        <w:rPr>
          <w:rFonts w:ascii="Times New Roman" w:hAnsi="Times New Roman" w:eastAsia="黑体" w:cs="Times New Roman"/>
          <w:sz w:val="32"/>
          <w:szCs w:val="32"/>
        </w:rPr>
      </w:pPr>
      <w:bookmarkStart w:id="3" w:name="_Toc64732802"/>
      <w:r>
        <w:rPr>
          <w:rFonts w:ascii="Times New Roman" w:hAnsi="Times New Roman" w:eastAsia="黑体" w:cs="Times New Roman"/>
          <w:b w:val="0"/>
          <w:bCs w:val="0"/>
          <w:kern w:val="2"/>
          <w:sz w:val="32"/>
          <w:szCs w:val="32"/>
        </w:rPr>
        <w:t>3规划竣工核实测量成果报告示例样本</w:t>
      </w:r>
      <w:bookmarkEnd w:id="3"/>
    </w:p>
    <w:p>
      <w:pPr>
        <w:jc w:val="center"/>
        <w:rPr>
          <w:rFonts w:ascii="Times New Roman" w:hAnsi="Times New Roman" w:eastAsia="宋体" w:cs="Times New Roman"/>
          <w:sz w:val="36"/>
          <w:szCs w:val="36"/>
        </w:rPr>
      </w:pPr>
    </w:p>
    <w:p>
      <w:pPr>
        <w:jc w:val="center"/>
        <w:rPr>
          <w:rFonts w:ascii="Times New Roman" w:hAnsi="Times New Roman" w:eastAsia="宋体" w:cs="Times New Roman"/>
          <w:sz w:val="36"/>
          <w:szCs w:val="36"/>
        </w:rPr>
      </w:pP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（工程名称）规划竣工核实测量成果报告</w:t>
      </w:r>
    </w:p>
    <w:p>
      <w:pPr>
        <w:jc w:val="center"/>
        <w:rPr>
          <w:rFonts w:ascii="Times New Roman" w:hAnsi="Times New Roman" w:eastAsia="宋体" w:cs="Times New Roman"/>
          <w:sz w:val="48"/>
          <w:szCs w:val="48"/>
        </w:rPr>
      </w:pPr>
    </w:p>
    <w:p>
      <w:pPr>
        <w:jc w:val="center"/>
        <w:rPr>
          <w:rFonts w:ascii="Times New Roman" w:hAnsi="Times New Roman" w:eastAsia="宋体" w:cs="Times New Roman"/>
          <w:sz w:val="48"/>
          <w:szCs w:val="48"/>
        </w:rPr>
      </w:pPr>
    </w:p>
    <w:p>
      <w:pPr>
        <w:jc w:val="center"/>
        <w:rPr>
          <w:rFonts w:ascii="Times New Roman" w:hAnsi="Times New Roman" w:eastAsia="宋体" w:cs="Times New Roman"/>
          <w:sz w:val="48"/>
          <w:szCs w:val="48"/>
        </w:rPr>
      </w:pPr>
    </w:p>
    <w:p>
      <w:pPr>
        <w:jc w:val="center"/>
        <w:rPr>
          <w:rFonts w:ascii="Times New Roman" w:hAnsi="Times New Roman" w:eastAsia="宋体" w:cs="Times New Roman"/>
          <w:sz w:val="48"/>
          <w:szCs w:val="48"/>
        </w:rPr>
      </w:pPr>
    </w:p>
    <w:p>
      <w:pPr>
        <w:jc w:val="center"/>
        <w:rPr>
          <w:rFonts w:ascii="Times New Roman" w:hAnsi="Times New Roman" w:eastAsia="宋体" w:cs="Times New Roman"/>
          <w:sz w:val="48"/>
          <w:szCs w:val="48"/>
        </w:rPr>
      </w:pPr>
    </w:p>
    <w:p>
      <w:pPr>
        <w:jc w:val="center"/>
        <w:rPr>
          <w:rFonts w:ascii="Times New Roman" w:hAnsi="Times New Roman" w:eastAsia="宋体" w:cs="Times New Roman"/>
          <w:sz w:val="48"/>
          <w:szCs w:val="48"/>
        </w:rPr>
      </w:pPr>
    </w:p>
    <w:p>
      <w:pPr>
        <w:ind w:firstLine="1050" w:firstLineChars="350"/>
        <w:rPr>
          <w:rFonts w:ascii="Times New Roman" w:hAnsi="Times New Roman" w:eastAsia="宋体" w:cs="Times New Roman"/>
          <w:sz w:val="30"/>
          <w:szCs w:val="30"/>
        </w:rPr>
      </w:pPr>
    </w:p>
    <w:p>
      <w:pPr>
        <w:ind w:firstLine="1050" w:firstLineChars="350"/>
        <w:rPr>
          <w:rFonts w:ascii="Times New Roman" w:hAnsi="Times New Roman" w:eastAsia="宋体" w:cs="Times New Roman"/>
          <w:sz w:val="30"/>
          <w:szCs w:val="30"/>
        </w:rPr>
      </w:pPr>
    </w:p>
    <w:p>
      <w:pPr>
        <w:ind w:left="2629" w:leftChars="504" w:hanging="1571" w:hangingChars="491"/>
        <w:rPr>
          <w:rFonts w:ascii="Times New Roman" w:hAnsi="Times New Roman" w:eastAsia="仿宋_GB2312" w:cs="Times New Roman"/>
          <w:sz w:val="32"/>
          <w:szCs w:val="32"/>
        </w:rPr>
      </w:pPr>
      <w:r>
        <w:rPr>
          <w:rFonts w:ascii="Times New Roman" w:hAnsi="Times New Roman" w:eastAsia="仿宋_GB2312" w:cs="Times New Roman"/>
          <w:sz w:val="32"/>
          <w:szCs w:val="32"/>
        </w:rPr>
        <w:t>工程地点：</w:t>
      </w:r>
    </w:p>
    <w:p>
      <w:pPr>
        <w:ind w:firstLine="1120" w:firstLineChars="350"/>
        <w:rPr>
          <w:rFonts w:ascii="Times New Roman" w:hAnsi="Times New Roman" w:eastAsia="仿宋_GB2312" w:cs="Times New Roman"/>
          <w:sz w:val="32"/>
          <w:szCs w:val="32"/>
        </w:rPr>
      </w:pPr>
      <w:r>
        <w:rPr>
          <w:rFonts w:ascii="Times New Roman" w:hAnsi="Times New Roman" w:eastAsia="仿宋_GB2312" w:cs="Times New Roman"/>
          <w:sz w:val="32"/>
          <w:szCs w:val="32"/>
        </w:rPr>
        <w:t>建设工程规划规划许可证号：</w:t>
      </w:r>
    </w:p>
    <w:p>
      <w:pPr>
        <w:ind w:firstLine="1120" w:firstLineChars="350"/>
        <w:rPr>
          <w:rFonts w:ascii="Times New Roman" w:hAnsi="Times New Roman" w:eastAsia="仿宋_GB2312" w:cs="Times New Roman"/>
          <w:sz w:val="32"/>
          <w:szCs w:val="32"/>
        </w:rPr>
      </w:pPr>
      <w:r>
        <w:rPr>
          <w:rFonts w:ascii="Times New Roman" w:hAnsi="Times New Roman" w:eastAsia="仿宋_GB2312" w:cs="Times New Roman"/>
          <w:sz w:val="32"/>
          <w:szCs w:val="32"/>
        </w:rPr>
        <w:t>委托方：</w:t>
      </w:r>
    </w:p>
    <w:p>
      <w:pPr>
        <w:ind w:firstLine="1120" w:firstLineChars="350"/>
        <w:rPr>
          <w:rFonts w:ascii="Times New Roman" w:hAnsi="Times New Roman" w:eastAsia="仿宋_GB2312" w:cs="Times New Roman"/>
          <w:sz w:val="32"/>
          <w:szCs w:val="32"/>
        </w:rPr>
      </w:pPr>
      <w:r>
        <w:rPr>
          <w:rFonts w:ascii="Times New Roman" w:hAnsi="Times New Roman" w:eastAsia="仿宋_GB2312" w:cs="Times New Roman"/>
          <w:sz w:val="32"/>
          <w:szCs w:val="32"/>
        </w:rPr>
        <w:t>测绘单位：</w:t>
      </w:r>
    </w:p>
    <w:p>
      <w:pPr>
        <w:ind w:firstLine="1120" w:firstLineChars="350"/>
        <w:rPr>
          <w:rFonts w:ascii="Times New Roman" w:hAnsi="Times New Roman" w:eastAsia="仿宋_GB2312" w:cs="Times New Roman"/>
          <w:sz w:val="32"/>
          <w:szCs w:val="32"/>
        </w:rPr>
      </w:pPr>
      <w:r>
        <w:rPr>
          <w:rFonts w:ascii="Times New Roman" w:hAnsi="Times New Roman" w:eastAsia="仿宋_GB2312" w:cs="Times New Roman"/>
          <w:sz w:val="32"/>
          <w:szCs w:val="32"/>
        </w:rPr>
        <w:t>测绘资质：</w:t>
      </w:r>
    </w:p>
    <w:p>
      <w:pPr>
        <w:ind w:firstLine="1120" w:firstLineChars="350"/>
        <w:rPr>
          <w:rFonts w:ascii="Times New Roman" w:hAnsi="Times New Roman" w:eastAsia="仿宋_GB2312" w:cs="Times New Roman"/>
          <w:sz w:val="32"/>
          <w:szCs w:val="32"/>
        </w:rPr>
      </w:pPr>
      <w:r>
        <w:rPr>
          <w:rFonts w:ascii="Times New Roman" w:hAnsi="Times New Roman" w:eastAsia="仿宋_GB2312" w:cs="Times New Roman"/>
          <w:sz w:val="32"/>
          <w:szCs w:val="32"/>
        </w:rPr>
        <w:t>测绘日期：</w:t>
      </w:r>
    </w:p>
    <w:p>
      <w:pPr>
        <w:ind w:firstLine="1120" w:firstLineChars="350"/>
        <w:rPr>
          <w:rFonts w:ascii="Times New Roman" w:hAnsi="Times New Roman" w:eastAsia="仿宋_GB2312" w:cs="Times New Roman"/>
          <w:sz w:val="32"/>
          <w:szCs w:val="32"/>
        </w:rPr>
      </w:pPr>
      <w:r>
        <w:rPr>
          <w:rFonts w:ascii="Times New Roman" w:hAnsi="Times New Roman" w:eastAsia="仿宋_GB2312" w:cs="Times New Roman"/>
          <w:sz w:val="32"/>
          <w:szCs w:val="32"/>
        </w:rPr>
        <w:t>外业测量人员：</w:t>
      </w:r>
    </w:p>
    <w:p>
      <w:pPr>
        <w:ind w:firstLine="1120" w:firstLineChars="350"/>
        <w:rPr>
          <w:rFonts w:ascii="Times New Roman" w:hAnsi="Times New Roman" w:eastAsia="宋体" w:cs="Times New Roman"/>
          <w:sz w:val="30"/>
          <w:szCs w:val="30"/>
        </w:rPr>
      </w:pPr>
      <w:r>
        <w:rPr>
          <w:rFonts w:ascii="Times New Roman" w:hAnsi="Times New Roman" w:eastAsia="仿宋_GB2312" w:cs="Times New Roman"/>
          <w:sz w:val="32"/>
          <w:szCs w:val="32"/>
        </w:rPr>
        <w:t>内业资料员：</w:t>
      </w:r>
    </w:p>
    <w:p>
      <w:pPr>
        <w:wordWrap w:val="0"/>
        <w:jc w:val="center"/>
        <w:outlineLvl w:val="0"/>
        <w:rPr>
          <w:rFonts w:ascii="宋体"/>
          <w:b/>
          <w:sz w:val="32"/>
          <w:szCs w:val="32"/>
        </w:rPr>
      </w:pPr>
      <w:r>
        <w:rPr>
          <w:rFonts w:ascii="Times New Roman" w:hAnsi="Times New Roman" w:eastAsia="方正小标宋简体" w:cs="Times New Roman"/>
          <w:bCs/>
          <w:sz w:val="32"/>
          <w:szCs w:val="32"/>
        </w:rPr>
        <w:br w:type="page"/>
      </w:r>
      <w:r>
        <w:rPr>
          <w:rFonts w:hint="eastAsia" w:ascii="宋体" w:hAnsi="宋体"/>
          <w:b/>
          <w:sz w:val="32"/>
          <w:szCs w:val="32"/>
        </w:rPr>
        <w:t>规划测绘承诺书</w:t>
      </w:r>
    </w:p>
    <w:p>
      <w:pPr>
        <w:wordWrap w:val="0"/>
        <w:jc w:val="center"/>
        <w:rPr>
          <w:rFonts w:ascii="宋体"/>
          <w:b/>
          <w:sz w:val="10"/>
          <w:szCs w:val="10"/>
        </w:rPr>
      </w:pP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测绘中介机构承诺严格按照规划测绘的有关技术规范、规程、规定和要求出具本规划测绘成果报告，对本成果报告的准确性、真实性、合法性（除委托方提供的基础资料外）负责，若发现有较大错误或重大遗漏，愿接受相应的处理及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测绘中介机构</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本工程委托方承诺提供给本工程测绘机构的基础资料真实、准确、合法。并承诺若本工程规划测绘成果有错误或重大遗漏，不管谁的责任，愿立即停工，接受规划行政主管部门处理，并承担相应的法律责任。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委托方</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idowControl/>
        <w:jc w:val="left"/>
        <w:rPr>
          <w:rFonts w:ascii="Times New Roman" w:hAnsi="Times New Roman" w:eastAsia="方正小标宋简体" w:cs="Times New Roman"/>
          <w:bCs/>
          <w:sz w:val="32"/>
          <w:szCs w:val="32"/>
        </w:rPr>
      </w:pPr>
    </w:p>
    <w:p>
      <w:pPr>
        <w:widowControl/>
        <w:jc w:val="left"/>
        <w:rPr>
          <w:rFonts w:ascii="Times New Roman" w:hAnsi="Times New Roman" w:eastAsia="方正小标宋简体" w:cs="Times New Roman"/>
          <w:bCs/>
          <w:sz w:val="32"/>
          <w:szCs w:val="32"/>
        </w:rPr>
      </w:pPr>
      <w:r>
        <w:rPr>
          <w:rFonts w:ascii="Times New Roman" w:hAnsi="Times New Roman" w:eastAsia="方正小标宋简体" w:cs="Times New Roman"/>
          <w:bCs/>
          <w:sz w:val="32"/>
          <w:szCs w:val="32"/>
        </w:rPr>
        <w:br w:type="page"/>
      </w:r>
    </w:p>
    <w:p>
      <w:pPr>
        <w:widowControl/>
        <w:jc w:val="left"/>
        <w:rPr>
          <w:rFonts w:ascii="Times New Roman" w:hAnsi="Times New Roman" w:eastAsia="方正小标宋简体" w:cs="Times New Roman"/>
          <w:bCs/>
          <w:sz w:val="32"/>
          <w:szCs w:val="32"/>
        </w:rPr>
      </w:pPr>
    </w:p>
    <w:p>
      <w:pPr>
        <w:ind w:firstLine="3534" w:firstLineChars="1100"/>
        <w:rPr>
          <w:rFonts w:ascii="宋体" w:hAnsi="宋体" w:eastAsia="宋体" w:cs="宋体"/>
          <w:b/>
          <w:bCs/>
          <w:sz w:val="32"/>
          <w:szCs w:val="32"/>
        </w:rPr>
      </w:pPr>
      <w:r>
        <w:rPr>
          <w:rFonts w:hint="eastAsia" w:ascii="宋体" w:hAnsi="宋体" w:eastAsia="宋体" w:cs="宋体"/>
          <w:b/>
          <w:bCs/>
          <w:sz w:val="32"/>
          <w:szCs w:val="32"/>
        </w:rPr>
        <w:t>目    录</w:t>
      </w:r>
    </w:p>
    <w:p>
      <w:pPr>
        <w:ind w:firstLine="3534" w:firstLineChars="1100"/>
        <w:rPr>
          <w:rFonts w:ascii="宋体" w:hAnsi="宋体" w:eastAsia="宋体" w:cs="宋体"/>
          <w:b/>
          <w:bCs/>
          <w:sz w:val="32"/>
          <w:szCs w:val="32"/>
        </w:rPr>
      </w:pPr>
    </w:p>
    <w:p>
      <w:pPr>
        <w:ind w:firstLine="140" w:firstLineChars="50"/>
        <w:rPr>
          <w:rFonts w:ascii="宋体" w:hAnsi="宋体" w:eastAsia="宋体" w:cs="宋体"/>
          <w:sz w:val="28"/>
          <w:szCs w:val="28"/>
        </w:rPr>
      </w:pPr>
      <w:r>
        <w:rPr>
          <w:rFonts w:hint="eastAsia" w:ascii="宋体" w:hAnsi="宋体" w:eastAsia="宋体" w:cs="宋体"/>
          <w:sz w:val="28"/>
          <w:szCs w:val="28"/>
        </w:rPr>
        <w:t>一、项目概况及测量任务</w:t>
      </w:r>
    </w:p>
    <w:p>
      <w:pPr>
        <w:ind w:firstLine="140" w:firstLineChars="50"/>
        <w:rPr>
          <w:rFonts w:ascii="宋体" w:hAnsi="宋体" w:eastAsia="宋体" w:cs="宋体"/>
          <w:sz w:val="28"/>
          <w:szCs w:val="28"/>
        </w:rPr>
      </w:pPr>
      <w:r>
        <w:rPr>
          <w:rFonts w:hint="eastAsia" w:ascii="宋体" w:hAnsi="宋体" w:eastAsia="宋体" w:cs="宋体"/>
          <w:sz w:val="28"/>
          <w:szCs w:val="28"/>
        </w:rPr>
        <w:t>二、规划测绘承诺书</w:t>
      </w:r>
    </w:p>
    <w:p>
      <w:pPr>
        <w:ind w:firstLine="140" w:firstLineChars="50"/>
        <w:rPr>
          <w:rFonts w:ascii="宋体" w:hAnsi="宋体" w:eastAsia="宋体" w:cs="宋体"/>
          <w:sz w:val="28"/>
          <w:szCs w:val="28"/>
        </w:rPr>
      </w:pPr>
      <w:r>
        <w:rPr>
          <w:rFonts w:hint="eastAsia" w:ascii="宋体" w:hAnsi="宋体" w:eastAsia="宋体" w:cs="宋体"/>
          <w:sz w:val="28"/>
          <w:szCs w:val="28"/>
        </w:rPr>
        <w:t>三、测绘说明（含概述、测绘基准、测绘内容及方法、作业进度及人员设备、外业调查与测量情况、质量检查、完成工作量、成果提交等）</w:t>
      </w:r>
    </w:p>
    <w:p>
      <w:pPr>
        <w:ind w:firstLine="140" w:firstLineChars="50"/>
        <w:rPr>
          <w:rFonts w:ascii="宋体" w:hAnsi="宋体" w:eastAsia="宋体" w:cs="宋体"/>
          <w:sz w:val="28"/>
          <w:szCs w:val="28"/>
        </w:rPr>
      </w:pPr>
      <w:r>
        <w:rPr>
          <w:rFonts w:hint="eastAsia" w:ascii="宋体" w:hAnsi="宋体" w:eastAsia="宋体" w:cs="宋体"/>
          <w:sz w:val="28"/>
          <w:szCs w:val="28"/>
        </w:rPr>
        <w:t>四、仪器配置</w:t>
      </w:r>
    </w:p>
    <w:p>
      <w:pPr>
        <w:ind w:firstLine="140" w:firstLineChars="50"/>
        <w:rPr>
          <w:rFonts w:ascii="宋体" w:hAnsi="宋体" w:eastAsia="宋体" w:cs="宋体"/>
          <w:sz w:val="28"/>
          <w:szCs w:val="28"/>
        </w:rPr>
      </w:pPr>
      <w:r>
        <w:rPr>
          <w:rFonts w:hint="eastAsia" w:ascii="宋体" w:hAnsi="宋体" w:eastAsia="宋体" w:cs="宋体"/>
          <w:sz w:val="28"/>
          <w:szCs w:val="28"/>
        </w:rPr>
        <w:t>五、测绘依据（含执行标准、其他相关文件资料）</w:t>
      </w:r>
    </w:p>
    <w:p>
      <w:pPr>
        <w:ind w:firstLine="140" w:firstLineChars="50"/>
        <w:rPr>
          <w:rFonts w:ascii="宋体" w:hAnsi="宋体" w:eastAsia="宋体" w:cs="宋体"/>
          <w:sz w:val="28"/>
          <w:szCs w:val="28"/>
        </w:rPr>
      </w:pPr>
      <w:r>
        <w:rPr>
          <w:rFonts w:hint="eastAsia" w:ascii="宋体" w:hAnsi="宋体" w:eastAsia="宋体" w:cs="宋体"/>
          <w:sz w:val="28"/>
          <w:szCs w:val="28"/>
        </w:rPr>
        <w:t>六、已有资料使用情况</w:t>
      </w:r>
    </w:p>
    <w:p>
      <w:pPr>
        <w:ind w:firstLine="140" w:firstLineChars="50"/>
        <w:rPr>
          <w:rFonts w:ascii="宋体" w:hAnsi="宋体" w:eastAsia="宋体" w:cs="宋体"/>
          <w:sz w:val="28"/>
          <w:szCs w:val="28"/>
        </w:rPr>
      </w:pPr>
      <w:r>
        <w:rPr>
          <w:rFonts w:hint="eastAsia" w:ascii="宋体" w:hAnsi="宋体" w:eastAsia="宋体" w:cs="宋体"/>
          <w:sz w:val="28"/>
          <w:szCs w:val="28"/>
        </w:rPr>
        <w:t>七、测量方法</w:t>
      </w:r>
    </w:p>
    <w:p>
      <w:pPr>
        <w:ind w:firstLine="140" w:firstLineChars="50"/>
        <w:rPr>
          <w:rFonts w:ascii="宋体" w:hAnsi="宋体" w:eastAsia="宋体" w:cs="宋体"/>
          <w:sz w:val="28"/>
          <w:szCs w:val="28"/>
        </w:rPr>
      </w:pPr>
      <w:r>
        <w:rPr>
          <w:rFonts w:hint="eastAsia" w:ascii="宋体" w:hAnsi="宋体" w:eastAsia="宋体" w:cs="宋体"/>
          <w:sz w:val="28"/>
          <w:szCs w:val="28"/>
        </w:rPr>
        <w:t>八、成图方法</w:t>
      </w:r>
    </w:p>
    <w:p>
      <w:pPr>
        <w:ind w:firstLine="140" w:firstLineChars="50"/>
        <w:rPr>
          <w:rFonts w:ascii="宋体" w:hAnsi="宋体" w:eastAsia="宋体" w:cs="宋体"/>
          <w:sz w:val="28"/>
          <w:szCs w:val="28"/>
        </w:rPr>
      </w:pPr>
      <w:r>
        <w:rPr>
          <w:rFonts w:hint="eastAsia" w:ascii="宋体" w:hAnsi="宋体" w:eastAsia="宋体" w:cs="宋体"/>
          <w:sz w:val="28"/>
          <w:szCs w:val="28"/>
        </w:rPr>
        <w:t>九、测量结果</w:t>
      </w:r>
    </w:p>
    <w:p>
      <w:pPr>
        <w:ind w:firstLine="140" w:firstLineChars="50"/>
        <w:rPr>
          <w:rFonts w:ascii="宋体" w:hAnsi="宋体" w:eastAsia="宋体" w:cs="宋体"/>
          <w:sz w:val="28"/>
          <w:szCs w:val="28"/>
        </w:rPr>
      </w:pPr>
      <w:r>
        <w:rPr>
          <w:rFonts w:hint="eastAsia" w:ascii="宋体" w:hAnsi="宋体" w:eastAsia="宋体" w:cs="宋体"/>
          <w:sz w:val="28"/>
          <w:szCs w:val="28"/>
        </w:rPr>
        <w:t>十、附图</w:t>
      </w: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rPr>
          <w:rFonts w:ascii="宋体" w:hAnsi="宋体" w:eastAsia="宋体" w:cs="宋体"/>
          <w:sz w:val="32"/>
          <w:szCs w:val="32"/>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项目概况及测量任务</w:t>
      </w:r>
    </w:p>
    <w:p>
      <w:pPr>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规划测绘承诺书</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测绘说明（含概述、测绘基准、测绘内容及方法、作业进度及人员设备、外业调查与测量情况、质量检查、完成工作量、成果提交等）</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仪器配置</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测绘依据（含执行标准、其他相关文件资料）</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已有资料使用情况</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测量方法</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成图方法</w:t>
      </w:r>
    </w:p>
    <w:p>
      <w:pPr>
        <w:ind w:left="105" w:leftChars="50"/>
        <w:rPr>
          <w:rFonts w:ascii="宋体" w:hAnsi="宋体" w:eastAsia="宋体" w:cs="宋体"/>
          <w:sz w:val="28"/>
          <w:szCs w:val="28"/>
        </w:rPr>
      </w:pPr>
    </w:p>
    <w:p>
      <w:pPr>
        <w:numPr>
          <w:ilvl w:val="0"/>
          <w:numId w:val="2"/>
        </w:numPr>
        <w:ind w:firstLine="140" w:firstLineChars="50"/>
        <w:rPr>
          <w:rFonts w:ascii="宋体" w:hAnsi="宋体" w:eastAsia="宋体" w:cs="宋体"/>
          <w:sz w:val="28"/>
          <w:szCs w:val="28"/>
        </w:rPr>
      </w:pPr>
      <w:r>
        <w:rPr>
          <w:rFonts w:hint="eastAsia" w:ascii="宋体" w:hAnsi="宋体" w:eastAsia="宋体" w:cs="宋体"/>
          <w:sz w:val="28"/>
          <w:szCs w:val="28"/>
        </w:rPr>
        <w:t>测量结果</w:t>
      </w:r>
    </w:p>
    <w:p>
      <w:pPr>
        <w:ind w:left="105" w:leftChars="50"/>
        <w:rPr>
          <w:rFonts w:ascii="宋体" w:hAnsi="宋体" w:eastAsia="宋体" w:cs="宋体"/>
          <w:sz w:val="28"/>
          <w:szCs w:val="28"/>
        </w:rPr>
      </w:pPr>
    </w:p>
    <w:p>
      <w:pPr>
        <w:ind w:left="105" w:leftChars="50"/>
        <w:rPr>
          <w:rFonts w:ascii="宋体" w:hAnsi="宋体" w:eastAsia="宋体" w:cs="宋体"/>
          <w:sz w:val="28"/>
          <w:szCs w:val="28"/>
        </w:rPr>
      </w:pPr>
    </w:p>
    <w:p>
      <w:pPr>
        <w:rPr>
          <w:rFonts w:ascii="宋体" w:hAnsi="宋体" w:eastAsia="宋体" w:cs="宋体"/>
          <w:sz w:val="28"/>
          <w:szCs w:val="28"/>
        </w:rPr>
      </w:pPr>
    </w:p>
    <w:tbl>
      <w:tblPr>
        <w:tblStyle w:val="11"/>
        <w:tblpPr w:leftFromText="180" w:rightFromText="180" w:vertAnchor="text" w:horzAnchor="margin" w:tblpXSpec="center" w:tblpY="1156"/>
        <w:tblOverlap w:val="never"/>
        <w:tblW w:w="102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960"/>
        <w:gridCol w:w="1027"/>
        <w:gridCol w:w="947"/>
        <w:gridCol w:w="1058"/>
        <w:gridCol w:w="884"/>
        <w:gridCol w:w="711"/>
        <w:gridCol w:w="868"/>
        <w:gridCol w:w="726"/>
        <w:gridCol w:w="616"/>
        <w:gridCol w:w="695"/>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1020"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 xml:space="preserve">规划用地面积 </w:t>
            </w:r>
          </w:p>
          <w:p>
            <w:pPr>
              <w:spacing w:line="520" w:lineRule="exact"/>
              <w:jc w:val="center"/>
              <w:rPr>
                <w:rFonts w:ascii="宋体" w:hAnsi="宋体" w:eastAsia="宋体" w:cs="宋体"/>
                <w:b/>
                <w:sz w:val="18"/>
                <w:szCs w:val="18"/>
              </w:rPr>
            </w:pPr>
            <w:r>
              <w:rPr>
                <w:rFonts w:hint="eastAsia" w:ascii="宋体" w:hAnsi="宋体" w:eastAsia="宋体" w:cs="宋体"/>
                <w:b/>
                <w:sz w:val="18"/>
                <w:szCs w:val="18"/>
              </w:rPr>
              <w:t>（m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960"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规划主体建筑总面积（m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1027"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规划地上建筑总面积（m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947"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规划地下建筑总面积（m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1058"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规划建筑基底总面积（m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884"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规划建筑密度（%）</w:t>
            </w:r>
          </w:p>
        </w:tc>
        <w:tc>
          <w:tcPr>
            <w:tcW w:w="711"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规划容积率</w:t>
            </w:r>
          </w:p>
        </w:tc>
        <w:tc>
          <w:tcPr>
            <w:tcW w:w="868"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规划绿地总面积（m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726"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规划绿地率（%）</w:t>
            </w:r>
          </w:p>
        </w:tc>
        <w:tc>
          <w:tcPr>
            <w:tcW w:w="616"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规划户数</w:t>
            </w:r>
          </w:p>
        </w:tc>
        <w:tc>
          <w:tcPr>
            <w:tcW w:w="1390" w:type="dxa"/>
            <w:gridSpan w:val="2"/>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规划</w:t>
            </w:r>
          </w:p>
          <w:p>
            <w:pPr>
              <w:spacing w:line="520" w:lineRule="exact"/>
              <w:jc w:val="center"/>
              <w:rPr>
                <w:rFonts w:ascii="宋体" w:hAnsi="宋体" w:eastAsia="宋体" w:cs="宋体"/>
                <w:b/>
                <w:sz w:val="18"/>
                <w:szCs w:val="18"/>
              </w:rPr>
            </w:pPr>
            <w:r>
              <w:rPr>
                <w:rFonts w:hint="eastAsia" w:ascii="宋体" w:hAnsi="宋体" w:eastAsia="宋体" w:cs="宋体"/>
                <w:b/>
                <w:sz w:val="18"/>
                <w:szCs w:val="18"/>
              </w:rPr>
              <w:t xml:space="preserve">停车位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020" w:type="dxa"/>
            <w:vMerge w:val="continue"/>
          </w:tcPr>
          <w:p>
            <w:pPr>
              <w:spacing w:line="520" w:lineRule="exact"/>
              <w:jc w:val="center"/>
            </w:pPr>
          </w:p>
        </w:tc>
        <w:tc>
          <w:tcPr>
            <w:tcW w:w="960" w:type="dxa"/>
            <w:vMerge w:val="continue"/>
          </w:tcPr>
          <w:p>
            <w:pPr>
              <w:spacing w:line="520" w:lineRule="exact"/>
              <w:jc w:val="center"/>
            </w:pPr>
          </w:p>
        </w:tc>
        <w:tc>
          <w:tcPr>
            <w:tcW w:w="1027" w:type="dxa"/>
            <w:vMerge w:val="continue"/>
          </w:tcPr>
          <w:p>
            <w:pPr>
              <w:spacing w:line="520" w:lineRule="exact"/>
              <w:jc w:val="center"/>
            </w:pPr>
          </w:p>
        </w:tc>
        <w:tc>
          <w:tcPr>
            <w:tcW w:w="947" w:type="dxa"/>
            <w:vMerge w:val="continue"/>
          </w:tcPr>
          <w:p>
            <w:pPr>
              <w:spacing w:line="520" w:lineRule="exact"/>
              <w:jc w:val="center"/>
            </w:pPr>
          </w:p>
        </w:tc>
        <w:tc>
          <w:tcPr>
            <w:tcW w:w="1058" w:type="dxa"/>
            <w:vMerge w:val="continue"/>
          </w:tcPr>
          <w:p>
            <w:pPr>
              <w:spacing w:line="520" w:lineRule="exact"/>
              <w:jc w:val="center"/>
            </w:pPr>
          </w:p>
        </w:tc>
        <w:tc>
          <w:tcPr>
            <w:tcW w:w="884" w:type="dxa"/>
            <w:vMerge w:val="continue"/>
          </w:tcPr>
          <w:p>
            <w:pPr>
              <w:spacing w:line="520" w:lineRule="exact"/>
              <w:jc w:val="center"/>
            </w:pPr>
          </w:p>
        </w:tc>
        <w:tc>
          <w:tcPr>
            <w:tcW w:w="711" w:type="dxa"/>
            <w:vMerge w:val="continue"/>
          </w:tcPr>
          <w:p>
            <w:pPr>
              <w:spacing w:line="520" w:lineRule="exact"/>
              <w:jc w:val="center"/>
            </w:pPr>
          </w:p>
        </w:tc>
        <w:tc>
          <w:tcPr>
            <w:tcW w:w="868" w:type="dxa"/>
            <w:vMerge w:val="continue"/>
          </w:tcPr>
          <w:p>
            <w:pPr>
              <w:spacing w:line="520" w:lineRule="exact"/>
              <w:jc w:val="center"/>
            </w:pPr>
          </w:p>
        </w:tc>
        <w:tc>
          <w:tcPr>
            <w:tcW w:w="726" w:type="dxa"/>
            <w:vMerge w:val="continue"/>
          </w:tcPr>
          <w:p>
            <w:pPr>
              <w:spacing w:line="520" w:lineRule="exact"/>
              <w:jc w:val="center"/>
            </w:pPr>
          </w:p>
        </w:tc>
        <w:tc>
          <w:tcPr>
            <w:tcW w:w="616" w:type="dxa"/>
            <w:vMerge w:val="continue"/>
          </w:tcPr>
          <w:p>
            <w:pPr>
              <w:spacing w:line="520" w:lineRule="exact"/>
              <w:jc w:val="center"/>
            </w:pPr>
          </w:p>
        </w:tc>
        <w:tc>
          <w:tcPr>
            <w:tcW w:w="695" w:type="dxa"/>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地上</w:t>
            </w:r>
          </w:p>
        </w:tc>
        <w:tc>
          <w:tcPr>
            <w:tcW w:w="695" w:type="dxa"/>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020" w:type="dxa"/>
            <w:vAlign w:val="center"/>
          </w:tcPr>
          <w:p>
            <w:pPr>
              <w:spacing w:line="520" w:lineRule="exact"/>
              <w:ind w:right="-128" w:rightChars="-61"/>
              <w:jc w:val="center"/>
              <w:rPr>
                <w:rFonts w:ascii="宋体" w:hAnsi="宋体" w:eastAsia="宋体" w:cs="宋体"/>
                <w:b/>
                <w:sz w:val="18"/>
                <w:szCs w:val="18"/>
              </w:rPr>
            </w:pPr>
          </w:p>
        </w:tc>
        <w:tc>
          <w:tcPr>
            <w:tcW w:w="960" w:type="dxa"/>
            <w:vAlign w:val="center"/>
          </w:tcPr>
          <w:p>
            <w:pPr>
              <w:spacing w:line="520" w:lineRule="exact"/>
              <w:jc w:val="center"/>
              <w:rPr>
                <w:rFonts w:ascii="宋体" w:hAnsi="宋体" w:eastAsia="宋体" w:cs="宋体"/>
                <w:b/>
                <w:sz w:val="18"/>
                <w:szCs w:val="18"/>
              </w:rPr>
            </w:pPr>
          </w:p>
        </w:tc>
        <w:tc>
          <w:tcPr>
            <w:tcW w:w="1027" w:type="dxa"/>
            <w:vAlign w:val="center"/>
          </w:tcPr>
          <w:p>
            <w:pPr>
              <w:spacing w:line="520" w:lineRule="exact"/>
              <w:jc w:val="center"/>
              <w:rPr>
                <w:rFonts w:ascii="宋体" w:hAnsi="宋体" w:eastAsia="宋体" w:cs="宋体"/>
                <w:b/>
                <w:sz w:val="18"/>
                <w:szCs w:val="18"/>
              </w:rPr>
            </w:pPr>
          </w:p>
        </w:tc>
        <w:tc>
          <w:tcPr>
            <w:tcW w:w="947" w:type="dxa"/>
            <w:vAlign w:val="center"/>
          </w:tcPr>
          <w:p>
            <w:pPr>
              <w:spacing w:line="520" w:lineRule="exact"/>
              <w:jc w:val="center"/>
              <w:rPr>
                <w:rFonts w:ascii="宋体" w:hAnsi="宋体" w:eastAsia="宋体" w:cs="宋体"/>
                <w:b/>
                <w:sz w:val="18"/>
                <w:szCs w:val="18"/>
              </w:rPr>
            </w:pPr>
          </w:p>
        </w:tc>
        <w:tc>
          <w:tcPr>
            <w:tcW w:w="1058" w:type="dxa"/>
            <w:vAlign w:val="center"/>
          </w:tcPr>
          <w:p>
            <w:pPr>
              <w:spacing w:line="520" w:lineRule="exact"/>
              <w:jc w:val="center"/>
              <w:rPr>
                <w:rFonts w:ascii="宋体" w:hAnsi="宋体" w:eastAsia="宋体" w:cs="宋体"/>
                <w:b/>
                <w:sz w:val="18"/>
                <w:szCs w:val="18"/>
              </w:rPr>
            </w:pPr>
          </w:p>
        </w:tc>
        <w:tc>
          <w:tcPr>
            <w:tcW w:w="884" w:type="dxa"/>
            <w:vAlign w:val="center"/>
          </w:tcPr>
          <w:p>
            <w:pPr>
              <w:spacing w:line="520" w:lineRule="exact"/>
              <w:jc w:val="center"/>
              <w:rPr>
                <w:rFonts w:ascii="宋体" w:hAnsi="宋体" w:eastAsia="宋体" w:cs="宋体"/>
                <w:b/>
                <w:sz w:val="18"/>
                <w:szCs w:val="18"/>
              </w:rPr>
            </w:pPr>
          </w:p>
        </w:tc>
        <w:tc>
          <w:tcPr>
            <w:tcW w:w="711" w:type="dxa"/>
            <w:vAlign w:val="center"/>
          </w:tcPr>
          <w:p>
            <w:pPr>
              <w:spacing w:line="520" w:lineRule="exact"/>
              <w:jc w:val="center"/>
              <w:rPr>
                <w:rFonts w:ascii="宋体" w:hAnsi="宋体" w:eastAsia="宋体" w:cs="宋体"/>
                <w:b/>
                <w:sz w:val="18"/>
                <w:szCs w:val="18"/>
              </w:rPr>
            </w:pPr>
          </w:p>
        </w:tc>
        <w:tc>
          <w:tcPr>
            <w:tcW w:w="868" w:type="dxa"/>
            <w:vAlign w:val="center"/>
          </w:tcPr>
          <w:p>
            <w:pPr>
              <w:spacing w:line="520" w:lineRule="exact"/>
              <w:jc w:val="center"/>
              <w:rPr>
                <w:rFonts w:ascii="宋体" w:hAnsi="宋体" w:eastAsia="宋体" w:cs="宋体"/>
                <w:b/>
                <w:sz w:val="18"/>
                <w:szCs w:val="18"/>
              </w:rPr>
            </w:pPr>
          </w:p>
        </w:tc>
        <w:tc>
          <w:tcPr>
            <w:tcW w:w="726" w:type="dxa"/>
            <w:vAlign w:val="center"/>
          </w:tcPr>
          <w:p>
            <w:pPr>
              <w:spacing w:line="520" w:lineRule="exact"/>
              <w:jc w:val="center"/>
              <w:rPr>
                <w:rFonts w:ascii="宋体" w:hAnsi="宋体" w:eastAsia="宋体" w:cs="宋体"/>
                <w:b/>
                <w:sz w:val="18"/>
                <w:szCs w:val="18"/>
              </w:rPr>
            </w:pPr>
          </w:p>
        </w:tc>
        <w:tc>
          <w:tcPr>
            <w:tcW w:w="616" w:type="dxa"/>
            <w:vAlign w:val="center"/>
          </w:tcPr>
          <w:p>
            <w:pPr>
              <w:spacing w:line="520" w:lineRule="exact"/>
              <w:jc w:val="center"/>
              <w:rPr>
                <w:rFonts w:ascii="宋体" w:hAnsi="宋体" w:eastAsia="宋体" w:cs="宋体"/>
                <w:b/>
                <w:sz w:val="18"/>
                <w:szCs w:val="18"/>
              </w:rPr>
            </w:pPr>
          </w:p>
        </w:tc>
        <w:tc>
          <w:tcPr>
            <w:tcW w:w="695" w:type="dxa"/>
            <w:vAlign w:val="center"/>
          </w:tcPr>
          <w:p>
            <w:pPr>
              <w:spacing w:line="520" w:lineRule="exact"/>
              <w:jc w:val="center"/>
              <w:rPr>
                <w:rFonts w:ascii="宋体" w:hAnsi="宋体" w:eastAsia="宋体" w:cs="宋体"/>
                <w:b/>
                <w:sz w:val="18"/>
                <w:szCs w:val="18"/>
              </w:rPr>
            </w:pPr>
          </w:p>
        </w:tc>
        <w:tc>
          <w:tcPr>
            <w:tcW w:w="695" w:type="dxa"/>
            <w:vAlign w:val="center"/>
          </w:tcPr>
          <w:p>
            <w:pPr>
              <w:spacing w:line="520" w:lineRule="exact"/>
              <w:jc w:val="center"/>
              <w:rPr>
                <w:rFonts w:ascii="宋体" w:hAnsi="宋体" w:eastAsia="宋体" w:cs="宋体"/>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020"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实际用地面积（m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960"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实际主体建筑总面积（m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1027"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实际地上建筑总面积（m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947"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实际地下建筑总面积（m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1058"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实际建筑基底总面积（m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884"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实际建筑密度（%）</w:t>
            </w:r>
          </w:p>
        </w:tc>
        <w:tc>
          <w:tcPr>
            <w:tcW w:w="711"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实际容积率</w:t>
            </w:r>
          </w:p>
        </w:tc>
        <w:tc>
          <w:tcPr>
            <w:tcW w:w="868"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实际绿地总面积（m</w:t>
            </w:r>
            <w:r>
              <w:rPr>
                <w:rFonts w:hint="eastAsia" w:ascii="宋体" w:hAnsi="宋体" w:eastAsia="宋体" w:cs="宋体"/>
                <w:b/>
                <w:sz w:val="18"/>
                <w:szCs w:val="18"/>
                <w:vertAlign w:val="superscript"/>
              </w:rPr>
              <w:t>2</w:t>
            </w:r>
            <w:r>
              <w:rPr>
                <w:rFonts w:hint="eastAsia" w:ascii="宋体" w:hAnsi="宋体" w:eastAsia="宋体" w:cs="宋体"/>
                <w:b/>
                <w:sz w:val="18"/>
                <w:szCs w:val="18"/>
              </w:rPr>
              <w:t>）</w:t>
            </w:r>
          </w:p>
        </w:tc>
        <w:tc>
          <w:tcPr>
            <w:tcW w:w="726"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实际绿地率（%）</w:t>
            </w:r>
          </w:p>
        </w:tc>
        <w:tc>
          <w:tcPr>
            <w:tcW w:w="616" w:type="dxa"/>
            <w:vMerge w:val="restart"/>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实测户数</w:t>
            </w:r>
          </w:p>
        </w:tc>
        <w:tc>
          <w:tcPr>
            <w:tcW w:w="1390" w:type="dxa"/>
            <w:gridSpan w:val="2"/>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实际</w:t>
            </w:r>
          </w:p>
          <w:p>
            <w:pPr>
              <w:spacing w:line="520" w:lineRule="exact"/>
              <w:jc w:val="center"/>
              <w:rPr>
                <w:rFonts w:ascii="宋体" w:hAnsi="宋体" w:eastAsia="宋体" w:cs="宋体"/>
                <w:b/>
                <w:sz w:val="18"/>
                <w:szCs w:val="18"/>
              </w:rPr>
            </w:pPr>
            <w:r>
              <w:rPr>
                <w:rFonts w:hint="eastAsia" w:ascii="宋体" w:hAnsi="宋体" w:eastAsia="宋体" w:cs="宋体"/>
                <w:b/>
                <w:sz w:val="18"/>
                <w:szCs w:val="18"/>
              </w:rPr>
              <w:t xml:space="preserve">停车位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20" w:type="dxa"/>
            <w:vMerge w:val="continue"/>
          </w:tcPr>
          <w:p>
            <w:pPr>
              <w:spacing w:line="520" w:lineRule="exact"/>
              <w:jc w:val="center"/>
            </w:pPr>
          </w:p>
        </w:tc>
        <w:tc>
          <w:tcPr>
            <w:tcW w:w="960" w:type="dxa"/>
            <w:vMerge w:val="continue"/>
          </w:tcPr>
          <w:p>
            <w:pPr>
              <w:spacing w:line="520" w:lineRule="exact"/>
              <w:jc w:val="center"/>
            </w:pPr>
          </w:p>
        </w:tc>
        <w:tc>
          <w:tcPr>
            <w:tcW w:w="1027" w:type="dxa"/>
            <w:vMerge w:val="continue"/>
          </w:tcPr>
          <w:p>
            <w:pPr>
              <w:spacing w:line="520" w:lineRule="exact"/>
              <w:jc w:val="center"/>
            </w:pPr>
          </w:p>
        </w:tc>
        <w:tc>
          <w:tcPr>
            <w:tcW w:w="947" w:type="dxa"/>
            <w:vMerge w:val="continue"/>
          </w:tcPr>
          <w:p>
            <w:pPr>
              <w:spacing w:line="520" w:lineRule="exact"/>
              <w:jc w:val="center"/>
            </w:pPr>
          </w:p>
        </w:tc>
        <w:tc>
          <w:tcPr>
            <w:tcW w:w="1058" w:type="dxa"/>
            <w:vMerge w:val="continue"/>
          </w:tcPr>
          <w:p>
            <w:pPr>
              <w:spacing w:line="520" w:lineRule="exact"/>
              <w:jc w:val="center"/>
            </w:pPr>
          </w:p>
        </w:tc>
        <w:tc>
          <w:tcPr>
            <w:tcW w:w="884" w:type="dxa"/>
            <w:vMerge w:val="continue"/>
          </w:tcPr>
          <w:p>
            <w:pPr>
              <w:spacing w:line="520" w:lineRule="exact"/>
              <w:jc w:val="center"/>
            </w:pPr>
          </w:p>
        </w:tc>
        <w:tc>
          <w:tcPr>
            <w:tcW w:w="711" w:type="dxa"/>
            <w:vMerge w:val="continue"/>
          </w:tcPr>
          <w:p>
            <w:pPr>
              <w:spacing w:line="520" w:lineRule="exact"/>
              <w:jc w:val="center"/>
            </w:pPr>
          </w:p>
        </w:tc>
        <w:tc>
          <w:tcPr>
            <w:tcW w:w="868" w:type="dxa"/>
            <w:vMerge w:val="continue"/>
          </w:tcPr>
          <w:p>
            <w:pPr>
              <w:spacing w:line="520" w:lineRule="exact"/>
              <w:jc w:val="center"/>
            </w:pPr>
          </w:p>
        </w:tc>
        <w:tc>
          <w:tcPr>
            <w:tcW w:w="726" w:type="dxa"/>
            <w:vMerge w:val="continue"/>
          </w:tcPr>
          <w:p>
            <w:pPr>
              <w:spacing w:line="520" w:lineRule="exact"/>
              <w:jc w:val="center"/>
            </w:pPr>
          </w:p>
        </w:tc>
        <w:tc>
          <w:tcPr>
            <w:tcW w:w="616" w:type="dxa"/>
            <w:vMerge w:val="continue"/>
          </w:tcPr>
          <w:p>
            <w:pPr>
              <w:spacing w:line="520" w:lineRule="exact"/>
              <w:jc w:val="center"/>
            </w:pPr>
          </w:p>
        </w:tc>
        <w:tc>
          <w:tcPr>
            <w:tcW w:w="695" w:type="dxa"/>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地上</w:t>
            </w:r>
          </w:p>
        </w:tc>
        <w:tc>
          <w:tcPr>
            <w:tcW w:w="695" w:type="dxa"/>
          </w:tcPr>
          <w:p>
            <w:pPr>
              <w:spacing w:line="520" w:lineRule="exact"/>
              <w:jc w:val="center"/>
              <w:rPr>
                <w:rFonts w:ascii="宋体" w:hAnsi="宋体" w:eastAsia="宋体" w:cs="宋体"/>
                <w:b/>
                <w:sz w:val="18"/>
                <w:szCs w:val="18"/>
              </w:rPr>
            </w:pPr>
            <w:r>
              <w:rPr>
                <w:rFonts w:hint="eastAsia" w:ascii="宋体" w:hAnsi="宋体" w:eastAsia="宋体" w:cs="宋体"/>
                <w:b/>
                <w:sz w:val="18"/>
                <w:szCs w:val="18"/>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020" w:type="dxa"/>
            <w:vAlign w:val="bottom"/>
          </w:tcPr>
          <w:p>
            <w:pPr>
              <w:spacing w:line="520" w:lineRule="exact"/>
              <w:jc w:val="center"/>
              <w:rPr>
                <w:rFonts w:ascii="宋体" w:hAnsi="宋体" w:eastAsia="宋体" w:cs="宋体"/>
                <w:b/>
                <w:color w:val="FF0000"/>
                <w:sz w:val="18"/>
                <w:szCs w:val="18"/>
              </w:rPr>
            </w:pPr>
          </w:p>
        </w:tc>
        <w:tc>
          <w:tcPr>
            <w:tcW w:w="960" w:type="dxa"/>
            <w:vAlign w:val="bottom"/>
          </w:tcPr>
          <w:p>
            <w:pPr>
              <w:spacing w:line="520" w:lineRule="exact"/>
              <w:jc w:val="center"/>
              <w:rPr>
                <w:rFonts w:ascii="宋体" w:hAnsi="宋体" w:eastAsia="宋体" w:cs="宋体"/>
                <w:b/>
                <w:sz w:val="18"/>
                <w:szCs w:val="18"/>
              </w:rPr>
            </w:pPr>
          </w:p>
        </w:tc>
        <w:tc>
          <w:tcPr>
            <w:tcW w:w="1027" w:type="dxa"/>
            <w:vAlign w:val="bottom"/>
          </w:tcPr>
          <w:p>
            <w:pPr>
              <w:spacing w:line="520" w:lineRule="exact"/>
              <w:jc w:val="center"/>
              <w:rPr>
                <w:rFonts w:ascii="宋体" w:hAnsi="宋体" w:eastAsia="宋体" w:cs="宋体"/>
                <w:b/>
                <w:sz w:val="18"/>
                <w:szCs w:val="18"/>
              </w:rPr>
            </w:pPr>
          </w:p>
        </w:tc>
        <w:tc>
          <w:tcPr>
            <w:tcW w:w="947" w:type="dxa"/>
            <w:vAlign w:val="bottom"/>
          </w:tcPr>
          <w:p>
            <w:pPr>
              <w:spacing w:line="520" w:lineRule="exact"/>
              <w:jc w:val="center"/>
              <w:rPr>
                <w:rFonts w:ascii="宋体" w:hAnsi="宋体" w:eastAsia="宋体" w:cs="宋体"/>
                <w:b/>
                <w:sz w:val="18"/>
                <w:szCs w:val="18"/>
              </w:rPr>
            </w:pPr>
          </w:p>
        </w:tc>
        <w:tc>
          <w:tcPr>
            <w:tcW w:w="1058" w:type="dxa"/>
            <w:vAlign w:val="bottom"/>
          </w:tcPr>
          <w:p>
            <w:pPr>
              <w:spacing w:line="520" w:lineRule="exact"/>
              <w:jc w:val="center"/>
              <w:rPr>
                <w:rFonts w:ascii="宋体" w:hAnsi="宋体" w:eastAsia="宋体" w:cs="宋体"/>
                <w:b/>
                <w:color w:val="FF0000"/>
                <w:sz w:val="18"/>
                <w:szCs w:val="18"/>
              </w:rPr>
            </w:pPr>
          </w:p>
        </w:tc>
        <w:tc>
          <w:tcPr>
            <w:tcW w:w="884" w:type="dxa"/>
            <w:vAlign w:val="bottom"/>
          </w:tcPr>
          <w:p>
            <w:pPr>
              <w:spacing w:line="520" w:lineRule="exact"/>
              <w:jc w:val="center"/>
              <w:rPr>
                <w:rFonts w:ascii="宋体" w:hAnsi="宋体" w:eastAsia="宋体" w:cs="宋体"/>
                <w:b/>
                <w:color w:val="FF0000"/>
                <w:sz w:val="18"/>
                <w:szCs w:val="18"/>
              </w:rPr>
            </w:pPr>
          </w:p>
        </w:tc>
        <w:tc>
          <w:tcPr>
            <w:tcW w:w="711" w:type="dxa"/>
            <w:vAlign w:val="bottom"/>
          </w:tcPr>
          <w:p>
            <w:pPr>
              <w:spacing w:line="520" w:lineRule="exact"/>
              <w:jc w:val="center"/>
              <w:rPr>
                <w:rFonts w:ascii="宋体" w:hAnsi="宋体" w:eastAsia="宋体" w:cs="宋体"/>
                <w:b/>
                <w:color w:val="FF0000"/>
                <w:sz w:val="18"/>
                <w:szCs w:val="18"/>
              </w:rPr>
            </w:pPr>
          </w:p>
        </w:tc>
        <w:tc>
          <w:tcPr>
            <w:tcW w:w="868" w:type="dxa"/>
            <w:vAlign w:val="bottom"/>
          </w:tcPr>
          <w:p>
            <w:pPr>
              <w:spacing w:line="520" w:lineRule="exact"/>
              <w:jc w:val="center"/>
              <w:rPr>
                <w:rFonts w:ascii="宋体" w:hAnsi="宋体" w:eastAsia="宋体" w:cs="宋体"/>
                <w:b/>
                <w:sz w:val="18"/>
                <w:szCs w:val="18"/>
              </w:rPr>
            </w:pPr>
          </w:p>
        </w:tc>
        <w:tc>
          <w:tcPr>
            <w:tcW w:w="726" w:type="dxa"/>
            <w:vAlign w:val="bottom"/>
          </w:tcPr>
          <w:p>
            <w:pPr>
              <w:spacing w:line="520" w:lineRule="exact"/>
              <w:jc w:val="center"/>
              <w:rPr>
                <w:rFonts w:ascii="宋体" w:hAnsi="宋体" w:eastAsia="宋体" w:cs="宋体"/>
                <w:b/>
                <w:sz w:val="18"/>
                <w:szCs w:val="18"/>
              </w:rPr>
            </w:pPr>
          </w:p>
        </w:tc>
        <w:tc>
          <w:tcPr>
            <w:tcW w:w="616" w:type="dxa"/>
            <w:vAlign w:val="bottom"/>
          </w:tcPr>
          <w:p>
            <w:pPr>
              <w:spacing w:line="520" w:lineRule="exact"/>
              <w:jc w:val="center"/>
              <w:rPr>
                <w:rFonts w:ascii="宋体" w:hAnsi="宋体" w:eastAsia="宋体" w:cs="宋体"/>
                <w:b/>
                <w:sz w:val="18"/>
                <w:szCs w:val="18"/>
              </w:rPr>
            </w:pPr>
          </w:p>
        </w:tc>
        <w:tc>
          <w:tcPr>
            <w:tcW w:w="695" w:type="dxa"/>
            <w:vAlign w:val="bottom"/>
          </w:tcPr>
          <w:p>
            <w:pPr>
              <w:spacing w:line="520" w:lineRule="exact"/>
              <w:jc w:val="center"/>
              <w:rPr>
                <w:rFonts w:ascii="宋体" w:hAnsi="宋体" w:eastAsia="宋体" w:cs="宋体"/>
                <w:b/>
                <w:sz w:val="18"/>
                <w:szCs w:val="18"/>
              </w:rPr>
            </w:pPr>
          </w:p>
        </w:tc>
        <w:tc>
          <w:tcPr>
            <w:tcW w:w="695" w:type="dxa"/>
            <w:vAlign w:val="bottom"/>
          </w:tcPr>
          <w:p>
            <w:pPr>
              <w:spacing w:line="520" w:lineRule="exact"/>
              <w:jc w:val="center"/>
              <w:rPr>
                <w:rFonts w:ascii="宋体" w:hAnsi="宋体" w:eastAsia="宋体" w:cs="宋体"/>
                <w:b/>
                <w:sz w:val="18"/>
                <w:szCs w:val="18"/>
              </w:rPr>
            </w:pPr>
          </w:p>
        </w:tc>
      </w:tr>
    </w:tbl>
    <w:p>
      <w:pPr>
        <w:spacing w:line="620" w:lineRule="exact"/>
        <w:rPr>
          <w:rFonts w:ascii="宋体" w:hAnsi="宋体" w:eastAsia="宋体" w:cs="宋体"/>
          <w:b/>
          <w:bCs/>
          <w:sz w:val="28"/>
          <w:szCs w:val="28"/>
        </w:rPr>
      </w:pPr>
      <w:r>
        <w:rPr>
          <w:rFonts w:hint="eastAsia" w:ascii="宋体" w:hAnsi="宋体" w:eastAsia="宋体" w:cs="宋体"/>
          <w:b/>
          <w:bCs/>
          <w:sz w:val="28"/>
          <w:szCs w:val="28"/>
        </w:rPr>
        <w:t xml:space="preserve"> 1.</w:t>
      </w:r>
      <w:r>
        <w:rPr>
          <w:rFonts w:hint="eastAsia"/>
          <w:bCs/>
        </w:rPr>
        <w:t>实测</w:t>
      </w:r>
      <w:r>
        <w:rPr>
          <w:bCs/>
        </w:rPr>
        <w:t>主要技术经济指标汇总表</w:t>
      </w:r>
    </w:p>
    <w:p>
      <w:pPr>
        <w:spacing w:line="520" w:lineRule="exact"/>
        <w:rPr>
          <w:rFonts w:ascii="宋体" w:hAnsi="宋体" w:eastAsia="宋体" w:cs="宋体"/>
          <w:sz w:val="28"/>
          <w:szCs w:val="28"/>
        </w:rPr>
      </w:pPr>
    </w:p>
    <w:p>
      <w:pPr>
        <w:spacing w:line="520" w:lineRule="exact"/>
        <w:rPr>
          <w:rFonts w:ascii="宋体" w:hAnsi="宋体" w:eastAsia="宋体" w:cs="宋体"/>
          <w:sz w:val="28"/>
          <w:szCs w:val="28"/>
        </w:rPr>
      </w:pPr>
      <w:r>
        <w:rPr>
          <w:rFonts w:hint="eastAsia" w:ascii="宋体" w:hAnsi="宋体" w:eastAsia="宋体" w:cs="宋体"/>
          <w:sz w:val="28"/>
          <w:szCs w:val="28"/>
        </w:rPr>
        <w:t>2、</w:t>
      </w:r>
      <w:r>
        <w:rPr>
          <w:rFonts w:hint="eastAsia"/>
          <w:bCs/>
        </w:rPr>
        <w:t>单体建筑物建筑面积汇总表；</w:t>
      </w:r>
    </w:p>
    <w:p>
      <w:pPr>
        <w:spacing w:line="600" w:lineRule="exact"/>
        <w:rPr>
          <w:rFonts w:ascii="宋体" w:hAnsi="宋体" w:eastAsia="宋体" w:cs="宋体"/>
          <w:sz w:val="28"/>
          <w:szCs w:val="28"/>
        </w:rPr>
      </w:pPr>
      <w:r>
        <w:rPr>
          <w:rFonts w:hint="eastAsia" w:ascii="宋体" w:hAnsi="宋体" w:eastAsia="宋体" w:cs="宋体"/>
          <w:sz w:val="28"/>
          <w:szCs w:val="28"/>
        </w:rPr>
        <w:t>1号楼</w:t>
      </w:r>
    </w:p>
    <w:tbl>
      <w:tblPr>
        <w:tblStyle w:val="11"/>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1266"/>
        <w:gridCol w:w="1266"/>
        <w:gridCol w:w="1266"/>
        <w:gridCol w:w="12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spacing w:line="600" w:lineRule="exact"/>
              <w:ind w:left="6124" w:hanging="6123" w:hangingChars="2916"/>
              <w:jc w:val="center"/>
              <w:rPr>
                <w:rFonts w:ascii="宋体" w:hAnsi="宋体" w:eastAsia="宋体" w:cs="宋体"/>
                <w:szCs w:val="21"/>
              </w:rPr>
            </w:pPr>
            <w:r>
              <w:rPr>
                <w:rFonts w:hint="eastAsia" w:ascii="宋体" w:hAnsi="宋体" w:eastAsia="宋体" w:cs="宋体"/>
                <w:szCs w:val="21"/>
              </w:rPr>
              <w:t>总建筑面积</w:t>
            </w:r>
          </w:p>
          <w:p>
            <w:pPr>
              <w:spacing w:line="600" w:lineRule="exact"/>
              <w:jc w:val="center"/>
              <w:rPr>
                <w:rFonts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地上建筑面积（m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地下建筑面积（m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建筑基底面积（m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建筑高度（m）</w:t>
            </w:r>
          </w:p>
        </w:tc>
        <w:tc>
          <w:tcPr>
            <w:tcW w:w="1266" w:type="dxa"/>
            <w:vAlign w:val="center"/>
          </w:tcPr>
          <w:p>
            <w:pPr>
              <w:spacing w:line="600" w:lineRule="exact"/>
              <w:jc w:val="center"/>
              <w:rPr>
                <w:rFonts w:ascii="宋体" w:hAnsi="宋体" w:eastAsia="宋体" w:cs="宋体"/>
                <w:szCs w:val="21"/>
              </w:rPr>
            </w:pPr>
            <w:r>
              <w:rPr>
                <w:rFonts w:hint="eastAsia" w:ascii="宋体" w:hAnsi="宋体" w:eastAsia="宋体" w:cs="宋体"/>
                <w:szCs w:val="21"/>
              </w:rPr>
              <w:t>正负零</w:t>
            </w:r>
          </w:p>
        </w:tc>
        <w:tc>
          <w:tcPr>
            <w:tcW w:w="1266" w:type="dxa"/>
            <w:vAlign w:val="center"/>
          </w:tcPr>
          <w:p>
            <w:pPr>
              <w:spacing w:line="600" w:lineRule="exact"/>
              <w:jc w:val="center"/>
              <w:rPr>
                <w:rFonts w:ascii="宋体" w:hAnsi="宋体" w:eastAsia="宋体" w:cs="宋体"/>
                <w:szCs w:val="21"/>
              </w:rPr>
            </w:pPr>
            <w:r>
              <w:rPr>
                <w:rFonts w:hint="eastAsia" w:ascii="宋体" w:hAnsi="宋体" w:eastAsia="宋体" w:cs="宋体"/>
                <w:szCs w:val="21"/>
              </w:rPr>
              <w:t>建筑层数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1266" w:type="dxa"/>
            <w:vAlign w:val="center"/>
          </w:tcPr>
          <w:p>
            <w:pPr>
              <w:widowControl/>
              <w:jc w:val="center"/>
              <w:textAlignment w:val="center"/>
              <w:rPr>
                <w:rFonts w:ascii="宋体" w:hAnsi="宋体" w:eastAsia="宋体" w:cs="宋体"/>
                <w:szCs w:val="21"/>
              </w:rPr>
            </w:pPr>
          </w:p>
        </w:tc>
        <w:tc>
          <w:tcPr>
            <w:tcW w:w="1266" w:type="dxa"/>
            <w:vAlign w:val="center"/>
          </w:tcPr>
          <w:p>
            <w:pPr>
              <w:widowControl/>
              <w:jc w:val="center"/>
              <w:textAlignment w:val="center"/>
              <w:rPr>
                <w:rFonts w:ascii="宋体" w:hAnsi="宋体" w:eastAsia="宋体" w:cs="宋体"/>
                <w:szCs w:val="21"/>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r>
    </w:tbl>
    <w:p>
      <w:pPr>
        <w:spacing w:line="600" w:lineRule="exact"/>
        <w:rPr>
          <w:rFonts w:ascii="宋体" w:hAnsi="宋体" w:eastAsia="宋体" w:cs="宋体"/>
          <w:sz w:val="28"/>
          <w:szCs w:val="28"/>
        </w:rPr>
      </w:pPr>
    </w:p>
    <w:p>
      <w:pPr>
        <w:spacing w:line="600" w:lineRule="exact"/>
        <w:rPr>
          <w:rFonts w:ascii="宋体" w:hAnsi="宋体" w:eastAsia="宋体" w:cs="宋体"/>
          <w:sz w:val="28"/>
          <w:szCs w:val="28"/>
        </w:rPr>
      </w:pPr>
      <w:r>
        <w:rPr>
          <w:rFonts w:hint="eastAsia" w:ascii="宋体" w:hAnsi="宋体" w:eastAsia="宋体" w:cs="宋体"/>
          <w:sz w:val="28"/>
          <w:szCs w:val="28"/>
        </w:rPr>
        <w:t>2号楼</w:t>
      </w:r>
    </w:p>
    <w:tbl>
      <w:tblPr>
        <w:tblStyle w:val="11"/>
        <w:tblW w:w="8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1266"/>
        <w:gridCol w:w="1266"/>
        <w:gridCol w:w="1266"/>
        <w:gridCol w:w="12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spacing w:line="600" w:lineRule="exact"/>
              <w:ind w:left="6124" w:hanging="6123" w:hangingChars="2916"/>
              <w:jc w:val="center"/>
              <w:rPr>
                <w:rFonts w:ascii="宋体" w:hAnsi="宋体" w:eastAsia="宋体" w:cs="宋体"/>
                <w:szCs w:val="21"/>
              </w:rPr>
            </w:pPr>
            <w:r>
              <w:rPr>
                <w:rFonts w:hint="eastAsia" w:ascii="宋体" w:hAnsi="宋体" w:eastAsia="宋体" w:cs="宋体"/>
                <w:szCs w:val="21"/>
              </w:rPr>
              <w:t>总建筑面积</w:t>
            </w:r>
          </w:p>
          <w:p>
            <w:pPr>
              <w:spacing w:line="600" w:lineRule="exact"/>
              <w:jc w:val="center"/>
              <w:rPr>
                <w:rFonts w:ascii="宋体" w:hAnsi="宋体" w:eastAsia="宋体" w:cs="宋体"/>
                <w:szCs w:val="21"/>
              </w:rPr>
            </w:pPr>
            <w:r>
              <w:rPr>
                <w:rFonts w:hint="eastAsia" w:ascii="宋体" w:hAnsi="宋体" w:eastAsia="宋体" w:cs="宋体"/>
                <w:szCs w:val="21"/>
              </w:rPr>
              <w:t>（m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地上建筑面积（m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地下建筑面积（m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建筑基底面积（m</w:t>
            </w:r>
            <w:r>
              <w:rPr>
                <w:rFonts w:hint="eastAsia" w:ascii="宋体" w:hAnsi="宋体" w:eastAsia="宋体" w:cs="宋体"/>
                <w:szCs w:val="21"/>
                <w:vertAlign w:val="superscript"/>
              </w:rPr>
              <w:t>2</w:t>
            </w:r>
            <w:r>
              <w:rPr>
                <w:rFonts w:hint="eastAsia" w:ascii="宋体" w:hAnsi="宋体" w:eastAsia="宋体" w:cs="宋体"/>
                <w:szCs w:val="21"/>
              </w:rPr>
              <w:t>）</w:t>
            </w:r>
          </w:p>
        </w:tc>
        <w:tc>
          <w:tcPr>
            <w:tcW w:w="1266" w:type="dxa"/>
          </w:tcPr>
          <w:p>
            <w:pPr>
              <w:spacing w:line="600" w:lineRule="exact"/>
              <w:jc w:val="center"/>
              <w:rPr>
                <w:rFonts w:ascii="宋体" w:hAnsi="宋体" w:eastAsia="宋体" w:cs="宋体"/>
                <w:szCs w:val="21"/>
              </w:rPr>
            </w:pPr>
            <w:r>
              <w:rPr>
                <w:rFonts w:hint="eastAsia" w:ascii="宋体" w:hAnsi="宋体" w:eastAsia="宋体" w:cs="宋体"/>
                <w:szCs w:val="21"/>
              </w:rPr>
              <w:t>建筑高度（m）</w:t>
            </w:r>
          </w:p>
        </w:tc>
        <w:tc>
          <w:tcPr>
            <w:tcW w:w="1266" w:type="dxa"/>
            <w:vAlign w:val="center"/>
          </w:tcPr>
          <w:p>
            <w:pPr>
              <w:spacing w:line="600" w:lineRule="exact"/>
              <w:jc w:val="center"/>
              <w:rPr>
                <w:rFonts w:ascii="宋体" w:hAnsi="宋体" w:eastAsia="宋体" w:cs="宋体"/>
                <w:szCs w:val="21"/>
              </w:rPr>
            </w:pPr>
            <w:r>
              <w:rPr>
                <w:rFonts w:hint="eastAsia" w:ascii="宋体" w:hAnsi="宋体" w:eastAsia="宋体" w:cs="宋体"/>
                <w:szCs w:val="21"/>
              </w:rPr>
              <w:t>正负零</w:t>
            </w:r>
          </w:p>
        </w:tc>
        <w:tc>
          <w:tcPr>
            <w:tcW w:w="1266" w:type="dxa"/>
            <w:vAlign w:val="center"/>
          </w:tcPr>
          <w:p>
            <w:pPr>
              <w:spacing w:line="600" w:lineRule="exact"/>
              <w:jc w:val="center"/>
              <w:rPr>
                <w:rFonts w:ascii="宋体" w:hAnsi="宋体" w:eastAsia="宋体" w:cs="宋体"/>
                <w:szCs w:val="21"/>
              </w:rPr>
            </w:pPr>
            <w:r>
              <w:rPr>
                <w:rFonts w:hint="eastAsia" w:ascii="宋体" w:hAnsi="宋体" w:eastAsia="宋体" w:cs="宋体"/>
                <w:szCs w:val="21"/>
              </w:rPr>
              <w:t>建筑层数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66" w:type="dxa"/>
            <w:vAlign w:val="center"/>
          </w:tcPr>
          <w:p>
            <w:pPr>
              <w:widowControl/>
              <w:jc w:val="center"/>
              <w:textAlignment w:val="center"/>
              <w:rPr>
                <w:rFonts w:ascii="宋体" w:hAnsi="宋体" w:eastAsia="宋体" w:cs="宋体"/>
                <w:szCs w:val="21"/>
              </w:rPr>
            </w:pPr>
          </w:p>
        </w:tc>
        <w:tc>
          <w:tcPr>
            <w:tcW w:w="1266" w:type="dxa"/>
            <w:vAlign w:val="center"/>
          </w:tcPr>
          <w:p>
            <w:pPr>
              <w:widowControl/>
              <w:jc w:val="center"/>
              <w:textAlignment w:val="center"/>
              <w:rPr>
                <w:rFonts w:ascii="宋体" w:hAnsi="宋体" w:eastAsia="宋体" w:cs="宋体"/>
                <w:szCs w:val="21"/>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c>
          <w:tcPr>
            <w:tcW w:w="1266" w:type="dxa"/>
            <w:vAlign w:val="bottom"/>
          </w:tcPr>
          <w:p>
            <w:pPr>
              <w:widowControl/>
              <w:jc w:val="center"/>
              <w:textAlignment w:val="center"/>
              <w:rPr>
                <w:rFonts w:ascii="宋体" w:hAnsi="宋体" w:eastAsia="宋体" w:cs="宋体"/>
                <w:color w:val="000000"/>
                <w:kern w:val="0"/>
                <w:sz w:val="24"/>
                <w:szCs w:val="24"/>
              </w:rPr>
            </w:pPr>
          </w:p>
        </w:tc>
      </w:tr>
    </w:tbl>
    <w:p>
      <w:pPr>
        <w:spacing w:line="600" w:lineRule="exact"/>
        <w:rPr>
          <w:rFonts w:ascii="宋体" w:hAnsi="宋体" w:eastAsia="宋体" w:cs="宋体"/>
          <w:sz w:val="28"/>
          <w:szCs w:val="28"/>
        </w:rPr>
      </w:pPr>
    </w:p>
    <w:p>
      <w:pPr>
        <w:spacing w:line="600" w:lineRule="exact"/>
        <w:rPr>
          <w:rFonts w:ascii="宋体" w:hAnsi="宋体" w:eastAsia="宋体" w:cs="宋体"/>
          <w:sz w:val="28"/>
          <w:szCs w:val="28"/>
        </w:rPr>
      </w:pPr>
    </w:p>
    <w:p>
      <w:pPr>
        <w:spacing w:line="600" w:lineRule="exact"/>
        <w:rPr>
          <w:rFonts w:ascii="宋体" w:hAnsi="宋体" w:eastAsia="宋体" w:cs="宋体"/>
          <w:sz w:val="28"/>
          <w:szCs w:val="28"/>
        </w:rPr>
      </w:pPr>
    </w:p>
    <w:p>
      <w:pPr>
        <w:spacing w:line="600" w:lineRule="exact"/>
        <w:rPr>
          <w:rFonts w:ascii="宋体" w:hAnsi="宋体" w:eastAsia="宋体" w:cs="宋体"/>
          <w:color w:val="FF0000"/>
          <w:sz w:val="28"/>
          <w:szCs w:val="28"/>
        </w:rPr>
      </w:pPr>
      <w:r>
        <w:rPr>
          <w:rFonts w:hint="eastAsia" w:ascii="宋体" w:hAnsi="宋体" w:eastAsia="宋体" w:cs="宋体"/>
          <w:color w:val="FF0000"/>
          <w:sz w:val="28"/>
          <w:szCs w:val="28"/>
        </w:rPr>
        <w:t>3.竣工规划实测与审批比对表及比对结果意见（根据项目情况自拟表格）：</w:t>
      </w:r>
    </w:p>
    <w:p>
      <w:pPr>
        <w:spacing w:line="600" w:lineRule="exact"/>
        <w:rPr>
          <w:rFonts w:ascii="宋体" w:hAnsi="宋体" w:eastAsia="宋体" w:cs="宋体"/>
          <w:color w:val="FF0000"/>
          <w:sz w:val="28"/>
          <w:szCs w:val="28"/>
        </w:rPr>
      </w:pPr>
      <w:r>
        <w:rPr>
          <w:rFonts w:hint="eastAsia" w:ascii="宋体" w:hAnsi="宋体" w:eastAsia="宋体" w:cs="宋体"/>
          <w:color w:val="FF0000"/>
          <w:sz w:val="28"/>
          <w:szCs w:val="28"/>
        </w:rPr>
        <w:t>1)对比表</w:t>
      </w:r>
    </w:p>
    <w:tbl>
      <w:tblPr>
        <w:tblStyle w:val="11"/>
        <w:tblW w:w="7676" w:type="dxa"/>
        <w:jc w:val="center"/>
        <w:tblLayout w:type="fixed"/>
        <w:tblCellMar>
          <w:top w:w="0" w:type="dxa"/>
          <w:left w:w="108" w:type="dxa"/>
          <w:bottom w:w="0" w:type="dxa"/>
          <w:right w:w="108" w:type="dxa"/>
        </w:tblCellMar>
      </w:tblPr>
      <w:tblGrid>
        <w:gridCol w:w="656"/>
        <w:gridCol w:w="1316"/>
        <w:gridCol w:w="1536"/>
        <w:gridCol w:w="656"/>
        <w:gridCol w:w="1756"/>
        <w:gridCol w:w="1756"/>
      </w:tblGrid>
      <w:tr>
        <w:tblPrEx>
          <w:tblCellMar>
            <w:top w:w="0" w:type="dxa"/>
            <w:left w:w="108" w:type="dxa"/>
            <w:bottom w:w="0" w:type="dxa"/>
            <w:right w:w="108" w:type="dxa"/>
          </w:tblCellMar>
        </w:tblPrEx>
        <w:trPr>
          <w:trHeight w:val="270" w:hRule="atLeast"/>
          <w:jc w:val="center"/>
        </w:trPr>
        <w:tc>
          <w:tcPr>
            <w:tcW w:w="7676"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经济技术指标对比表</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序号</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项目</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现状指标（㎡）</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规划指标（㎡）</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总用地面积</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72233.69</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72233.69</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31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净用地面积</w:t>
            </w:r>
          </w:p>
        </w:tc>
        <w:tc>
          <w:tcPr>
            <w:tcW w:w="153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54672.84</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54672.84</w:t>
            </w:r>
          </w:p>
        </w:tc>
      </w:tr>
      <w:tr>
        <w:tblPrEx>
          <w:tblCellMar>
            <w:top w:w="0" w:type="dxa"/>
            <w:left w:w="108" w:type="dxa"/>
            <w:bottom w:w="0" w:type="dxa"/>
            <w:right w:w="108" w:type="dxa"/>
          </w:tblCellMar>
        </w:tblPrEx>
        <w:trPr>
          <w:trHeight w:val="270" w:hRule="atLeast"/>
          <w:jc w:val="center"/>
        </w:trPr>
        <w:tc>
          <w:tcPr>
            <w:tcW w:w="65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31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其中</w:t>
            </w: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8093.33</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8063.82</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1542.2</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1527.48</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8112.9</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8063.82</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1543.1</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1530.39</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8083.28</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8063.82</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2315.1</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2304.68</w:t>
            </w:r>
          </w:p>
        </w:tc>
      </w:tr>
      <w:tr>
        <w:tblPrEx>
          <w:tblCellMar>
            <w:top w:w="0" w:type="dxa"/>
            <w:left w:w="108" w:type="dxa"/>
            <w:bottom w:w="0" w:type="dxa"/>
            <w:right w:w="108" w:type="dxa"/>
          </w:tblCellMar>
        </w:tblPrEx>
        <w:trPr>
          <w:trHeight w:val="285"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8053.18</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8063.82</w:t>
            </w:r>
          </w:p>
        </w:tc>
      </w:tr>
      <w:tr>
        <w:tblPrEx>
          <w:tblCellMar>
            <w:top w:w="0" w:type="dxa"/>
            <w:left w:w="108" w:type="dxa"/>
            <w:bottom w:w="0" w:type="dxa"/>
            <w:right w:w="108" w:type="dxa"/>
          </w:tblCellMar>
        </w:tblPrEx>
        <w:trPr>
          <w:trHeight w:val="285"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2318.5</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2307.83</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5#住宅商业楼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10682.8</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10683.9</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2438.7</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2424.87</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8088.8</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8063.82</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2334.7</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2307.83</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8356.4</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8282.87</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2395.4</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2383.98</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6433.3</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6453.8</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1187</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1167.67</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9#住宅楼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7623.2</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7527.55</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2181</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2156.31</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2192"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10#商业楼</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3295.2</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3380.3</w:t>
            </w:r>
          </w:p>
        </w:tc>
      </w:tr>
      <w:tr>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11#商业楼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4472.2</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4608.79</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1285</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1264.99</w:t>
            </w:r>
          </w:p>
        </w:tc>
      </w:tr>
      <w:tr>
        <w:tblPrEx>
          <w:tblCellMar>
            <w:top w:w="0" w:type="dxa"/>
            <w:left w:w="108" w:type="dxa"/>
            <w:bottom w:w="0" w:type="dxa"/>
            <w:right w:w="108" w:type="dxa"/>
          </w:tblCellMar>
        </w:tblPrEx>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12#商业楼</w:t>
            </w: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地上</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5915.2</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5887.84</w:t>
            </w:r>
          </w:p>
        </w:tc>
      </w:tr>
      <w:tr>
        <w:trPr>
          <w:trHeight w:val="270" w:hRule="atLeast"/>
          <w:jc w:val="center"/>
        </w:trPr>
        <w:tc>
          <w:tcPr>
            <w:tcW w:w="65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3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rPr>
            </w:pPr>
          </w:p>
        </w:tc>
        <w:tc>
          <w:tcPr>
            <w:tcW w:w="6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2561.9</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2543.49</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计算容积率面积</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136709.59</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136858.58</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地下建筑面积</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49499.8</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49714.35</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容积率</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1.595</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 w:val="22"/>
              </w:rPr>
            </w:pPr>
            <w:r>
              <w:rPr>
                <w:rFonts w:hint="eastAsia" w:ascii="宋体" w:hAnsi="宋体" w:cs="宋体"/>
                <w:color w:val="000000"/>
                <w:kern w:val="0"/>
                <w:sz w:val="22"/>
              </w:rPr>
              <w:t>1.594</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建筑密度</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22.70%</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22.37%</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绿化率</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39.40%</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39.00%</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建筑面积</w:t>
            </w:r>
          </w:p>
        </w:tc>
        <w:tc>
          <w:tcPr>
            <w:tcW w:w="1756" w:type="dxa"/>
            <w:tcBorders>
              <w:top w:val="nil"/>
              <w:left w:val="nil"/>
              <w:bottom w:val="single" w:color="auto" w:sz="4" w:space="0"/>
              <w:right w:val="single" w:color="auto" w:sz="4" w:space="0"/>
            </w:tcBorders>
            <w:vAlign w:val="center"/>
          </w:tcPr>
          <w:p>
            <w:pPr>
              <w:widowControl/>
              <w:jc w:val="right"/>
              <w:rPr>
                <w:rFonts w:ascii="宋体" w:hAnsi="宋体" w:eastAsia="宋体" w:cs="宋体"/>
                <w:color w:val="000000"/>
                <w:kern w:val="0"/>
                <w:sz w:val="22"/>
              </w:rPr>
            </w:pPr>
            <w:r>
              <w:rPr>
                <w:rFonts w:hint="eastAsia" w:ascii="宋体" w:hAnsi="宋体" w:cs="宋体"/>
                <w:color w:val="000000"/>
                <w:kern w:val="0"/>
                <w:sz w:val="22"/>
              </w:rPr>
              <w:t>136572.09</w:t>
            </w:r>
          </w:p>
        </w:tc>
        <w:tc>
          <w:tcPr>
            <w:tcW w:w="1756" w:type="dxa"/>
            <w:tcBorders>
              <w:top w:val="nil"/>
              <w:left w:val="nil"/>
              <w:bottom w:val="single" w:color="auto" w:sz="4" w:space="0"/>
              <w:right w:val="single" w:color="auto" w:sz="4" w:space="0"/>
            </w:tcBorders>
            <w:vAlign w:val="center"/>
          </w:tcPr>
          <w:p>
            <w:pPr>
              <w:widowControl/>
              <w:jc w:val="right"/>
              <w:rPr>
                <w:rFonts w:ascii="宋体" w:hAnsi="宋体" w:eastAsia="宋体" w:cs="宋体"/>
                <w:color w:val="000000"/>
                <w:kern w:val="0"/>
                <w:sz w:val="22"/>
              </w:rPr>
            </w:pPr>
            <w:r>
              <w:rPr>
                <w:rFonts w:hint="eastAsia" w:ascii="宋体" w:hAnsi="宋体" w:cs="宋体"/>
                <w:color w:val="000000"/>
                <w:kern w:val="0"/>
                <w:sz w:val="22"/>
              </w:rPr>
              <w:t>136859.48</w:t>
            </w:r>
          </w:p>
        </w:tc>
      </w:tr>
      <w:tr>
        <w:tblPrEx>
          <w:tblCellMar>
            <w:top w:w="0" w:type="dxa"/>
            <w:left w:w="108" w:type="dxa"/>
            <w:bottom w:w="0" w:type="dxa"/>
            <w:right w:w="108" w:type="dxa"/>
          </w:tblCellMar>
        </w:tblPrEx>
        <w:trPr>
          <w:trHeight w:val="270" w:hRule="atLeast"/>
          <w:jc w:val="center"/>
        </w:trPr>
        <w:tc>
          <w:tcPr>
            <w:tcW w:w="65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3508"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停车位</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711</w:t>
            </w:r>
          </w:p>
        </w:tc>
        <w:tc>
          <w:tcPr>
            <w:tcW w:w="175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710</w:t>
            </w:r>
          </w:p>
        </w:tc>
      </w:tr>
    </w:tbl>
    <w:p>
      <w:pPr>
        <w:spacing w:line="600" w:lineRule="exact"/>
        <w:rPr>
          <w:rFonts w:ascii="宋体" w:hAnsi="宋体" w:eastAsia="宋体" w:cs="宋体"/>
          <w:color w:val="FF0000"/>
          <w:sz w:val="28"/>
          <w:szCs w:val="28"/>
        </w:rPr>
      </w:pPr>
      <w:r>
        <w:rPr>
          <w:rFonts w:hint="eastAsia" w:ascii="宋体" w:hAnsi="宋体" w:eastAsia="宋体" w:cs="宋体"/>
          <w:color w:val="FF0000"/>
          <w:sz w:val="28"/>
          <w:szCs w:val="28"/>
        </w:rPr>
        <w:t>2）结论</w:t>
      </w:r>
    </w:p>
    <w:p>
      <w:pPr>
        <w:rPr>
          <w:sz w:val="32"/>
          <w:szCs w:val="32"/>
        </w:rPr>
      </w:pPr>
      <w:r>
        <w:rPr>
          <w:rFonts w:hint="eastAsia"/>
          <w:sz w:val="32"/>
          <w:szCs w:val="32"/>
        </w:rPr>
        <w:t>1.A小区总建筑面积地上增加480.8平方米，地下增加42.80平方米。其中违建126.36平方米。B区总建筑面积地上增加218.37平方米，地下增加118.48平方米。其中违建164.72平方米。</w:t>
      </w:r>
    </w:p>
    <w:p>
      <w:pPr>
        <w:numPr>
          <w:ilvl w:val="0"/>
          <w:numId w:val="3"/>
        </w:numPr>
        <w:rPr>
          <w:sz w:val="32"/>
          <w:szCs w:val="32"/>
        </w:rPr>
      </w:pPr>
      <w:r>
        <w:rPr>
          <w:rFonts w:hint="eastAsia"/>
          <w:sz w:val="32"/>
          <w:szCs w:val="32"/>
        </w:rPr>
        <w:t>A区9号楼高度许可证为49.5米，施工图为54米，以施工图为准。</w:t>
      </w:r>
    </w:p>
    <w:p>
      <w:pPr>
        <w:rPr>
          <w:sz w:val="32"/>
          <w:szCs w:val="32"/>
        </w:rPr>
      </w:pPr>
      <w:r>
        <w:rPr>
          <w:rFonts w:hint="eastAsia"/>
          <w:sz w:val="32"/>
          <w:szCs w:val="32"/>
        </w:rPr>
        <w:t>3.A区13号楼（幼儿园），为了安全和便于管理，新建门房一座，建筑面积33.64平方米（规划未审批），B区13号楼（酒店）东侧设备房建筑面积22.77平方米（规划未审批）。</w:t>
      </w:r>
    </w:p>
    <w:p>
      <w:pPr>
        <w:spacing w:line="600" w:lineRule="exact"/>
        <w:rPr>
          <w:rFonts w:ascii="宋体" w:hAnsi="宋体" w:eastAsia="宋体" w:cs="宋体"/>
          <w:color w:val="FF0000"/>
          <w:sz w:val="28"/>
          <w:szCs w:val="28"/>
        </w:rPr>
      </w:pPr>
      <w:r>
        <w:rPr>
          <w:rFonts w:hint="eastAsia" w:ascii="宋体" w:hAnsi="宋体" w:eastAsia="宋体" w:cs="宋体"/>
          <w:b/>
          <w:color w:val="FF0000"/>
          <w:sz w:val="28"/>
          <w:szCs w:val="28"/>
        </w:rPr>
        <w:t>十、附图</w:t>
      </w:r>
      <w:r>
        <w:rPr>
          <w:rFonts w:hint="eastAsia" w:ascii="宋体" w:hAnsi="宋体" w:eastAsia="宋体" w:cs="宋体"/>
          <w:color w:val="FF0000"/>
          <w:sz w:val="28"/>
          <w:szCs w:val="28"/>
        </w:rPr>
        <w:t>：</w:t>
      </w:r>
    </w:p>
    <w:p>
      <w:pPr>
        <w:pStyle w:val="22"/>
        <w:numPr>
          <w:ilvl w:val="0"/>
          <w:numId w:val="4"/>
        </w:numPr>
        <w:ind w:firstLine="560" w:firstLineChars="200"/>
        <w:rPr>
          <w:bCs/>
          <w:color w:val="FF0000"/>
        </w:rPr>
      </w:pPr>
      <w:r>
        <w:rPr>
          <w:rFonts w:hint="eastAsia"/>
          <w:bCs/>
          <w:color w:val="FF0000"/>
        </w:rPr>
        <w:t>竣工地形图；</w:t>
      </w:r>
    </w:p>
    <w:p>
      <w:pPr>
        <w:pStyle w:val="22"/>
        <w:tabs>
          <w:tab w:val="left" w:pos="312"/>
        </w:tabs>
        <w:ind w:left="560"/>
        <w:jc w:val="center"/>
        <w:rPr>
          <w:bCs/>
          <w:color w:val="FF0000"/>
        </w:rPr>
      </w:pPr>
      <w:r>
        <w:rPr>
          <w:bCs/>
          <w:color w:val="FF0000"/>
        </w:rPr>
        <w:drawing>
          <wp:inline distT="0" distB="0" distL="0" distR="0">
            <wp:extent cx="5086350" cy="4699635"/>
            <wp:effectExtent l="19050" t="0" r="0" b="0"/>
            <wp:docPr id="2" name="图片 0" descr="竣工图附图二-Model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竣工图附图二-Model副本.jpg"/>
                    <pic:cNvPicPr>
                      <a:picLocks noChangeAspect="1"/>
                    </pic:cNvPicPr>
                  </pic:nvPicPr>
                  <pic:blipFill>
                    <a:blip r:embed="rId7" cstate="print"/>
                    <a:stretch>
                      <a:fillRect/>
                    </a:stretch>
                  </pic:blipFill>
                  <pic:spPr>
                    <a:xfrm>
                      <a:off x="0" y="0"/>
                      <a:ext cx="5091236" cy="4704220"/>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竣工规划总平面图；</w:t>
      </w:r>
    </w:p>
    <w:p>
      <w:pPr>
        <w:pStyle w:val="22"/>
        <w:tabs>
          <w:tab w:val="left" w:pos="312"/>
        </w:tabs>
        <w:ind w:left="560"/>
        <w:rPr>
          <w:bCs/>
          <w:color w:val="FF0000"/>
        </w:rPr>
      </w:pPr>
      <w:r>
        <w:rPr>
          <w:bCs/>
          <w:color w:val="FF0000"/>
        </w:rPr>
        <w:drawing>
          <wp:inline distT="0" distB="0" distL="0" distR="0">
            <wp:extent cx="4248150" cy="4035425"/>
            <wp:effectExtent l="19050" t="0" r="0" b="0"/>
            <wp:docPr id="3" name="图片 1" descr="222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22副本.jpg"/>
                    <pic:cNvPicPr>
                      <a:picLocks noChangeAspect="1"/>
                    </pic:cNvPicPr>
                  </pic:nvPicPr>
                  <pic:blipFill>
                    <a:blip r:embed="rId8" cstate="print"/>
                    <a:stretch>
                      <a:fillRect/>
                    </a:stretch>
                  </pic:blipFill>
                  <pic:spPr>
                    <a:xfrm>
                      <a:off x="0" y="0"/>
                      <a:ext cx="4248150" cy="4035697"/>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平面位置关系图；</w:t>
      </w:r>
    </w:p>
    <w:p>
      <w:pPr>
        <w:pStyle w:val="22"/>
        <w:tabs>
          <w:tab w:val="left" w:pos="312"/>
        </w:tabs>
        <w:ind w:left="560"/>
        <w:rPr>
          <w:bCs/>
          <w:color w:val="FF0000"/>
        </w:rPr>
      </w:pPr>
      <w:r>
        <w:rPr>
          <w:bCs/>
          <w:color w:val="FF0000"/>
        </w:rPr>
        <w:drawing>
          <wp:inline distT="0" distB="0" distL="0" distR="0">
            <wp:extent cx="5411470" cy="3839210"/>
            <wp:effectExtent l="19050" t="0" r="0" b="0"/>
            <wp:docPr id="5" name="图片 2" descr="附图二位置对比图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附图二位置对比图11.jpg"/>
                    <pic:cNvPicPr>
                      <a:picLocks noChangeAspect="1"/>
                    </pic:cNvPicPr>
                  </pic:nvPicPr>
                  <pic:blipFill>
                    <a:blip r:embed="rId9" cstate="print"/>
                    <a:stretch>
                      <a:fillRect/>
                    </a:stretch>
                  </pic:blipFill>
                  <pic:spPr>
                    <a:xfrm>
                      <a:off x="0" y="0"/>
                      <a:ext cx="5413937" cy="3840714"/>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高度测量略图；</w:t>
      </w:r>
    </w:p>
    <w:p>
      <w:pPr>
        <w:pStyle w:val="22"/>
        <w:tabs>
          <w:tab w:val="left" w:pos="312"/>
        </w:tabs>
        <w:ind w:left="560"/>
        <w:rPr>
          <w:bCs/>
          <w:color w:val="FF0000"/>
        </w:rPr>
      </w:pPr>
      <w:r>
        <w:rPr>
          <w:bCs/>
          <w:color w:val="FF0000"/>
        </w:rPr>
        <w:drawing>
          <wp:inline distT="0" distB="0" distL="0" distR="0">
            <wp:extent cx="4570730" cy="4090670"/>
            <wp:effectExtent l="19050" t="0" r="883" b="0"/>
            <wp:docPr id="6" name="图片 4" descr="附图四建筑高度实测图-Model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附图四建筑高度实测图-Model副本.jpg"/>
                    <pic:cNvPicPr>
                      <a:picLocks noChangeAspect="1"/>
                    </pic:cNvPicPr>
                  </pic:nvPicPr>
                  <pic:blipFill>
                    <a:blip r:embed="rId10" cstate="print"/>
                    <a:stretch>
                      <a:fillRect/>
                    </a:stretch>
                  </pic:blipFill>
                  <pic:spPr>
                    <a:xfrm>
                      <a:off x="0" y="0"/>
                      <a:ext cx="4572195" cy="4092254"/>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层高测量略图；</w:t>
      </w:r>
    </w:p>
    <w:p>
      <w:pPr>
        <w:pStyle w:val="22"/>
        <w:tabs>
          <w:tab w:val="left" w:pos="312"/>
        </w:tabs>
        <w:ind w:left="560"/>
        <w:rPr>
          <w:bCs/>
          <w:color w:val="FF0000"/>
        </w:rPr>
      </w:pPr>
      <w:r>
        <w:rPr>
          <w:bCs/>
          <w:color w:val="FF0000"/>
        </w:rPr>
        <w:drawing>
          <wp:inline distT="0" distB="0" distL="0" distR="0">
            <wp:extent cx="5517515" cy="3615055"/>
            <wp:effectExtent l="19050" t="0" r="6699" b="0"/>
            <wp:docPr id="7" name="图片 5" descr="333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333副本.jpg"/>
                    <pic:cNvPicPr>
                      <a:picLocks noChangeAspect="1"/>
                    </pic:cNvPicPr>
                  </pic:nvPicPr>
                  <pic:blipFill>
                    <a:blip r:embed="rId11" cstate="print"/>
                    <a:stretch>
                      <a:fillRect/>
                    </a:stretch>
                  </pic:blipFill>
                  <pic:spPr>
                    <a:xfrm>
                      <a:off x="0" y="0"/>
                      <a:ext cx="5519879" cy="3616573"/>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建筑物外轮廓测量与面积计算略图；</w:t>
      </w:r>
    </w:p>
    <w:p>
      <w:pPr>
        <w:pStyle w:val="22"/>
        <w:tabs>
          <w:tab w:val="left" w:pos="312"/>
        </w:tabs>
        <w:ind w:left="560"/>
        <w:rPr>
          <w:bCs/>
          <w:color w:val="FF0000"/>
        </w:rPr>
      </w:pPr>
      <w:r>
        <w:rPr>
          <w:bCs/>
          <w:color w:val="FF0000"/>
        </w:rPr>
        <w:drawing>
          <wp:inline distT="0" distB="0" distL="0" distR="0">
            <wp:extent cx="3020695" cy="3473450"/>
            <wp:effectExtent l="19050" t="0" r="8074" b="0"/>
            <wp:docPr id="8" name="图片 6" descr="4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4副本.jpg"/>
                    <pic:cNvPicPr>
                      <a:picLocks noChangeAspect="1"/>
                    </pic:cNvPicPr>
                  </pic:nvPicPr>
                  <pic:blipFill>
                    <a:blip r:embed="rId12" cstate="print"/>
                    <a:stretch>
                      <a:fillRect/>
                    </a:stretch>
                  </pic:blipFill>
                  <pic:spPr>
                    <a:xfrm>
                      <a:off x="0" y="0"/>
                      <a:ext cx="3024234" cy="3477647"/>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规划竣工核实测量图与规划许可比对图（包括经济技术指标）</w:t>
      </w:r>
    </w:p>
    <w:p>
      <w:pPr>
        <w:pStyle w:val="22"/>
        <w:tabs>
          <w:tab w:val="left" w:pos="312"/>
        </w:tabs>
        <w:ind w:left="560"/>
        <w:rPr>
          <w:bCs/>
          <w:color w:val="FF0000"/>
        </w:rPr>
      </w:pPr>
      <w:r>
        <w:rPr>
          <w:rFonts w:hint="eastAsia"/>
          <w:bCs/>
          <w:color w:val="FF0000"/>
        </w:rPr>
        <w:drawing>
          <wp:inline distT="0" distB="0" distL="0" distR="0">
            <wp:extent cx="5127625" cy="3515360"/>
            <wp:effectExtent l="19050" t="0" r="0" b="0"/>
            <wp:docPr id="9" name="图片 8" descr="7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7副本.jpg"/>
                    <pic:cNvPicPr>
                      <a:picLocks noChangeAspect="1"/>
                    </pic:cNvPicPr>
                  </pic:nvPicPr>
                  <pic:blipFill>
                    <a:blip r:embed="rId13" cstate="print"/>
                    <a:stretch>
                      <a:fillRect/>
                    </a:stretch>
                  </pic:blipFill>
                  <pic:spPr>
                    <a:xfrm>
                      <a:off x="0" y="0"/>
                      <a:ext cx="5130167" cy="3516794"/>
                    </a:xfrm>
                    <a:prstGeom prst="rect">
                      <a:avLst/>
                    </a:prstGeom>
                  </pic:spPr>
                </pic:pic>
              </a:graphicData>
            </a:graphic>
          </wp:inline>
        </w:drawing>
      </w:r>
    </w:p>
    <w:p>
      <w:pPr>
        <w:pStyle w:val="22"/>
        <w:tabs>
          <w:tab w:val="left" w:pos="312"/>
        </w:tabs>
        <w:ind w:left="560"/>
        <w:rPr>
          <w:bCs/>
          <w:color w:val="FF0000"/>
        </w:rPr>
      </w:pPr>
    </w:p>
    <w:p>
      <w:pPr>
        <w:pStyle w:val="22"/>
        <w:tabs>
          <w:tab w:val="left" w:pos="312"/>
        </w:tabs>
        <w:ind w:left="560"/>
        <w:rPr>
          <w:bCs/>
          <w:color w:val="FF0000"/>
        </w:rPr>
      </w:pPr>
    </w:p>
    <w:p>
      <w:pPr>
        <w:pStyle w:val="22"/>
        <w:numPr>
          <w:ilvl w:val="0"/>
          <w:numId w:val="4"/>
        </w:numPr>
        <w:ind w:firstLine="560" w:firstLineChars="200"/>
        <w:rPr>
          <w:bCs/>
          <w:color w:val="FF0000"/>
        </w:rPr>
      </w:pPr>
      <w:r>
        <w:rPr>
          <w:rFonts w:hint="eastAsia"/>
          <w:bCs/>
          <w:color w:val="FF0000"/>
        </w:rPr>
        <w:t>竣工实测绿化分析图</w:t>
      </w:r>
    </w:p>
    <w:p>
      <w:pPr>
        <w:pStyle w:val="22"/>
        <w:tabs>
          <w:tab w:val="left" w:pos="312"/>
        </w:tabs>
        <w:ind w:left="560"/>
        <w:rPr>
          <w:bCs/>
          <w:color w:val="FF0000"/>
        </w:rPr>
      </w:pPr>
      <w:r>
        <w:rPr>
          <w:bCs/>
          <w:color w:val="FF0000"/>
        </w:rPr>
        <w:drawing>
          <wp:inline distT="0" distB="0" distL="0" distR="0">
            <wp:extent cx="6031230" cy="4294505"/>
            <wp:effectExtent l="19050" t="0" r="7620" b="0"/>
            <wp:docPr id="10" name="图片 9" descr="8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8副本.jpg"/>
                    <pic:cNvPicPr>
                      <a:picLocks noChangeAspect="1"/>
                    </pic:cNvPicPr>
                  </pic:nvPicPr>
                  <pic:blipFill>
                    <a:blip r:embed="rId14" cstate="print"/>
                    <a:stretch>
                      <a:fillRect/>
                    </a:stretch>
                  </pic:blipFill>
                  <pic:spPr>
                    <a:xfrm>
                      <a:off x="0" y="0"/>
                      <a:ext cx="6031230" cy="4294505"/>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车位实测比对图</w:t>
      </w:r>
    </w:p>
    <w:p>
      <w:pPr>
        <w:pStyle w:val="22"/>
        <w:tabs>
          <w:tab w:val="left" w:pos="312"/>
        </w:tabs>
        <w:ind w:left="560"/>
        <w:rPr>
          <w:bCs/>
          <w:color w:val="FF0000"/>
        </w:rPr>
      </w:pPr>
      <w:r>
        <w:rPr>
          <w:bCs/>
          <w:color w:val="FF0000"/>
        </w:rPr>
        <w:drawing>
          <wp:inline distT="0" distB="0" distL="0" distR="0">
            <wp:extent cx="4722495" cy="3490595"/>
            <wp:effectExtent l="19050" t="0" r="1892" b="0"/>
            <wp:docPr id="11" name="图片 1" descr="D:\测量\2020\乌兰大酒店\作图1\停车位对比图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测量\2020\乌兰大酒店\作图1\停车位对比图副本.jpg"/>
                    <pic:cNvPicPr>
                      <a:picLocks noChangeAspect="1" noChangeArrowheads="1"/>
                    </pic:cNvPicPr>
                  </pic:nvPicPr>
                  <pic:blipFill>
                    <a:blip r:embed="rId15" cstate="print"/>
                    <a:srcRect/>
                    <a:stretch>
                      <a:fillRect/>
                    </a:stretch>
                  </pic:blipFill>
                  <pic:spPr>
                    <a:xfrm>
                      <a:off x="0" y="0"/>
                      <a:ext cx="4724600" cy="3492598"/>
                    </a:xfrm>
                    <a:prstGeom prst="rect">
                      <a:avLst/>
                    </a:prstGeom>
                    <a:noFill/>
                    <a:ln w="9525">
                      <a:noFill/>
                      <a:miter lim="800000"/>
                      <a:headEnd/>
                      <a:tailEnd/>
                    </a:ln>
                  </pic:spPr>
                </pic:pic>
              </a:graphicData>
            </a:graphic>
          </wp:inline>
        </w:drawing>
      </w:r>
    </w:p>
    <w:p>
      <w:pPr>
        <w:pStyle w:val="22"/>
        <w:numPr>
          <w:ilvl w:val="0"/>
          <w:numId w:val="4"/>
        </w:numPr>
        <w:ind w:firstLine="560" w:firstLineChars="200"/>
        <w:rPr>
          <w:bCs/>
          <w:color w:val="FF0000"/>
        </w:rPr>
      </w:pPr>
      <w:r>
        <w:rPr>
          <w:rFonts w:hint="eastAsia"/>
          <w:bCs/>
          <w:color w:val="FF0000"/>
        </w:rPr>
        <w:t>地下车库实测平面图（1份）</w:t>
      </w:r>
    </w:p>
    <w:p>
      <w:pPr>
        <w:pStyle w:val="22"/>
        <w:tabs>
          <w:tab w:val="left" w:pos="312"/>
        </w:tabs>
        <w:ind w:left="560"/>
        <w:rPr>
          <w:bCs/>
          <w:color w:val="FF0000"/>
        </w:rPr>
      </w:pPr>
      <w:r>
        <w:rPr>
          <w:bCs/>
          <w:color w:val="FF0000"/>
        </w:rPr>
        <w:drawing>
          <wp:inline distT="0" distB="0" distL="0" distR="0">
            <wp:extent cx="5375910" cy="2557780"/>
            <wp:effectExtent l="19050" t="0" r="0" b="0"/>
            <wp:docPr id="12" name="图片 11" descr="10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0副本.jpg"/>
                    <pic:cNvPicPr>
                      <a:picLocks noChangeAspect="1"/>
                    </pic:cNvPicPr>
                  </pic:nvPicPr>
                  <pic:blipFill>
                    <a:blip r:embed="rId16" cstate="print"/>
                    <a:stretch>
                      <a:fillRect/>
                    </a:stretch>
                  </pic:blipFill>
                  <pic:spPr>
                    <a:xfrm>
                      <a:off x="0" y="0"/>
                      <a:ext cx="5379517" cy="2559490"/>
                    </a:xfrm>
                    <a:prstGeom prst="rect">
                      <a:avLst/>
                    </a:prstGeom>
                  </pic:spPr>
                </pic:pic>
              </a:graphicData>
            </a:graphic>
          </wp:inline>
        </w:drawing>
      </w:r>
    </w:p>
    <w:p>
      <w:pPr>
        <w:pStyle w:val="22"/>
        <w:numPr>
          <w:ilvl w:val="0"/>
          <w:numId w:val="4"/>
        </w:numPr>
        <w:ind w:firstLine="560" w:firstLineChars="200"/>
        <w:rPr>
          <w:bCs/>
          <w:color w:val="FF0000"/>
        </w:rPr>
      </w:pPr>
      <w:r>
        <w:rPr>
          <w:rFonts w:hint="eastAsia"/>
          <w:bCs/>
          <w:color w:val="FF0000"/>
        </w:rPr>
        <w:t>其他（工程规划许可证及附图、规划四线数据、用地红线数据等）</w:t>
      </w:r>
    </w:p>
    <w:p>
      <w:pPr>
        <w:pStyle w:val="22"/>
        <w:numPr>
          <w:ilvl w:val="0"/>
          <w:numId w:val="4"/>
        </w:numPr>
        <w:ind w:firstLine="560" w:firstLineChars="200"/>
        <w:rPr>
          <w:bCs/>
          <w:color w:val="FF0000"/>
        </w:rPr>
      </w:pPr>
      <w:r>
        <w:rPr>
          <w:rFonts w:hint="eastAsia"/>
          <w:bCs/>
          <w:color w:val="FF0000"/>
        </w:rPr>
        <w:t>竣工实景</w:t>
      </w:r>
      <w:r>
        <w:rPr>
          <w:bCs/>
          <w:color w:val="FF0000"/>
        </w:rPr>
        <w:t>照片</w:t>
      </w:r>
      <w:r>
        <w:rPr>
          <w:rFonts w:hint="eastAsia"/>
          <w:bCs/>
          <w:color w:val="FF0000"/>
        </w:rPr>
        <w:t>（包括正面、两侧45°对角各1张及电子版）</w:t>
      </w:r>
    </w:p>
    <w:p>
      <w:pPr>
        <w:pStyle w:val="22"/>
        <w:tabs>
          <w:tab w:val="left" w:pos="312"/>
        </w:tabs>
        <w:ind w:left="560"/>
        <w:rPr>
          <w:bCs/>
          <w:color w:val="FF0000"/>
        </w:rPr>
      </w:pPr>
      <w:r>
        <w:rPr>
          <w:bCs/>
          <w:color w:val="FF0000"/>
        </w:rPr>
        <w:drawing>
          <wp:inline distT="0" distB="0" distL="114300" distR="114300">
            <wp:extent cx="1781175" cy="1277620"/>
            <wp:effectExtent l="19050" t="0" r="9217" b="0"/>
            <wp:docPr id="13" name="图片 7" descr="DJI_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DJI_0144"/>
                    <pic:cNvPicPr>
                      <a:picLocks noChangeAspect="1"/>
                    </pic:cNvPicPr>
                  </pic:nvPicPr>
                  <pic:blipFill>
                    <a:blip r:embed="rId17" cstate="print"/>
                    <a:stretch>
                      <a:fillRect/>
                    </a:stretch>
                  </pic:blipFill>
                  <pic:spPr>
                    <a:xfrm>
                      <a:off x="0" y="0"/>
                      <a:ext cx="1781697" cy="1277892"/>
                    </a:xfrm>
                    <a:prstGeom prst="rect">
                      <a:avLst/>
                    </a:prstGeom>
                  </pic:spPr>
                </pic:pic>
              </a:graphicData>
            </a:graphic>
          </wp:inline>
        </w:drawing>
      </w:r>
      <w:r>
        <w:rPr>
          <w:bCs/>
          <w:color w:val="FF0000"/>
        </w:rPr>
        <w:drawing>
          <wp:inline distT="0" distB="0" distL="114300" distR="114300">
            <wp:extent cx="1574165" cy="1180465"/>
            <wp:effectExtent l="19050" t="0" r="6751" b="0"/>
            <wp:docPr id="14" name="图片 8" descr="DJI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DJI_0038"/>
                    <pic:cNvPicPr>
                      <a:picLocks noChangeAspect="1"/>
                    </pic:cNvPicPr>
                  </pic:nvPicPr>
                  <pic:blipFill>
                    <a:blip r:embed="rId18" cstate="print"/>
                    <a:stretch>
                      <a:fillRect/>
                    </a:stretch>
                  </pic:blipFill>
                  <pic:spPr>
                    <a:xfrm>
                      <a:off x="0" y="0"/>
                      <a:ext cx="1576606" cy="1182502"/>
                    </a:xfrm>
                    <a:prstGeom prst="rect">
                      <a:avLst/>
                    </a:prstGeom>
                  </pic:spPr>
                </pic:pic>
              </a:graphicData>
            </a:graphic>
          </wp:inline>
        </w:drawing>
      </w:r>
      <w:r>
        <w:rPr>
          <w:bCs/>
          <w:color w:val="FF0000"/>
        </w:rPr>
        <w:drawing>
          <wp:inline distT="0" distB="0" distL="114300" distR="114300">
            <wp:extent cx="1634490" cy="1226185"/>
            <wp:effectExtent l="19050" t="0" r="3280" b="0"/>
            <wp:docPr id="15" name="图片 9" descr="DJI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DJI_0040"/>
                    <pic:cNvPicPr>
                      <a:picLocks noChangeAspect="1"/>
                    </pic:cNvPicPr>
                  </pic:nvPicPr>
                  <pic:blipFill>
                    <a:blip r:embed="rId19" cstate="print"/>
                    <a:stretch>
                      <a:fillRect/>
                    </a:stretch>
                  </pic:blipFill>
                  <pic:spPr>
                    <a:xfrm>
                      <a:off x="0" y="0"/>
                      <a:ext cx="1635492" cy="1226668"/>
                    </a:xfrm>
                    <a:prstGeom prst="rect">
                      <a:avLst/>
                    </a:prstGeom>
                  </pic:spPr>
                </pic:pic>
              </a:graphicData>
            </a:graphic>
          </wp:inline>
        </w:drawing>
      </w:r>
    </w:p>
    <w:p>
      <w:pPr>
        <w:pStyle w:val="22"/>
        <w:tabs>
          <w:tab w:val="left" w:pos="312"/>
        </w:tabs>
        <w:ind w:left="560"/>
        <w:rPr>
          <w:bCs/>
        </w:rPr>
      </w:pPr>
      <w:r>
        <w:rPr>
          <w:rFonts w:hint="eastAsia"/>
          <w:bCs/>
        </w:rPr>
        <w:t>正面                          东45°              西45°</w:t>
      </w:r>
    </w:p>
    <w:p>
      <w:pPr>
        <w:spacing w:line="600" w:lineRule="exact"/>
        <w:jc w:val="right"/>
        <w:rPr>
          <w:rFonts w:ascii="宋体" w:hAnsi="宋体" w:eastAsia="宋体" w:cs="宋体"/>
          <w:sz w:val="28"/>
          <w:szCs w:val="28"/>
        </w:rPr>
      </w:pPr>
    </w:p>
    <w:p>
      <w:pPr>
        <w:spacing w:line="600" w:lineRule="exact"/>
        <w:jc w:val="right"/>
        <w:rPr>
          <w:rFonts w:ascii="宋体" w:hAnsi="宋体" w:eastAsia="宋体" w:cs="宋体"/>
          <w:sz w:val="28"/>
          <w:szCs w:val="28"/>
        </w:rPr>
      </w:pPr>
      <w:r>
        <w:rPr>
          <w:rFonts w:hint="eastAsia" w:ascii="宋体" w:hAnsi="宋体" w:eastAsia="宋体" w:cs="宋体"/>
          <w:sz w:val="28"/>
          <w:szCs w:val="28"/>
        </w:rPr>
        <w:t xml:space="preserve">        公司名称（签章）</w:t>
      </w:r>
    </w:p>
    <w:p>
      <w:pPr>
        <w:spacing w:line="600" w:lineRule="exact"/>
        <w:jc w:val="right"/>
        <w:rPr>
          <w:rFonts w:ascii="Times New Roman" w:hAnsi="Times New Roman" w:eastAsia="仿宋_GB2312" w:cs="Times New Roman"/>
          <w:sz w:val="32"/>
          <w:szCs w:val="28"/>
        </w:rPr>
      </w:pPr>
      <w:r>
        <w:rPr>
          <w:rFonts w:hint="eastAsia" w:ascii="宋体" w:hAnsi="宋体" w:eastAsia="宋体" w:cs="宋体"/>
          <w:sz w:val="28"/>
          <w:szCs w:val="28"/>
        </w:rPr>
        <w:t xml:space="preserve">                        年    月    日   </w:t>
      </w:r>
    </w:p>
    <w:p>
      <w:pPr>
        <w:spacing w:line="600" w:lineRule="exact"/>
        <w:jc w:val="right"/>
        <w:rPr>
          <w:rFonts w:ascii="Times New Roman" w:hAnsi="Times New Roman" w:eastAsia="宋体" w:cs="Times New Roman"/>
          <w:sz w:val="28"/>
          <w:szCs w:val="28"/>
        </w:rPr>
      </w:pPr>
    </w:p>
    <w:p>
      <w:pPr>
        <w:pStyle w:val="2"/>
        <w:jc w:val="left"/>
        <w:rPr>
          <w:rFonts w:ascii="Times New Roman" w:hAnsi="Times New Roman" w:eastAsia="黑体" w:cs="Times New Roman"/>
          <w:b w:val="0"/>
          <w:bCs w:val="0"/>
          <w:kern w:val="2"/>
          <w:sz w:val="32"/>
          <w:szCs w:val="32"/>
        </w:rPr>
      </w:pPr>
      <w:bookmarkStart w:id="4" w:name="_Toc64732803"/>
      <w:r>
        <w:rPr>
          <w:rFonts w:ascii="Times New Roman" w:hAnsi="Times New Roman" w:eastAsia="黑体" w:cs="Times New Roman"/>
          <w:b w:val="0"/>
          <w:bCs w:val="0"/>
          <w:kern w:val="2"/>
          <w:sz w:val="32"/>
          <w:szCs w:val="32"/>
        </w:rPr>
        <w:t>4不动产测绘成果报告示例样本</w:t>
      </w:r>
      <w:bookmarkEnd w:id="4"/>
      <w:bookmarkStart w:id="5" w:name="_Hlk41472033"/>
      <w:bookmarkEnd w:id="5"/>
    </w:p>
    <w:p>
      <w:pPr>
        <w:pStyle w:val="3"/>
        <w:rPr>
          <w:rFonts w:ascii="Times New Roman" w:hAnsi="Times New Roman" w:eastAsia="仿宋_GB2312" w:cs="Times New Roman"/>
        </w:rPr>
      </w:pPr>
      <w:bookmarkStart w:id="6" w:name="_Toc64732804"/>
      <w:r>
        <w:rPr>
          <w:rFonts w:ascii="Times New Roman" w:hAnsi="Times New Roman" w:eastAsia="仿宋_GB2312" w:cs="Times New Roman"/>
        </w:rPr>
        <w:t>4.1不动产权籍调查报告编写要求</w:t>
      </w:r>
      <w:bookmarkEnd w:id="6"/>
    </w:p>
    <w:p>
      <w:pPr>
        <w:pStyle w:val="21"/>
        <w:spacing w:line="360" w:lineRule="auto"/>
        <w:ind w:firstLine="640"/>
        <w:rPr>
          <w:rFonts w:ascii="Times New Roman" w:hAnsi="Times New Roman" w:eastAsia="仿宋_GB2312"/>
          <w:sz w:val="32"/>
          <w:szCs w:val="32"/>
        </w:rPr>
      </w:pPr>
      <w:r>
        <w:rPr>
          <w:rFonts w:ascii="Times New Roman" w:hAnsi="Times New Roman" w:eastAsia="仿宋_GB2312"/>
          <w:sz w:val="32"/>
          <w:szCs w:val="32"/>
        </w:rPr>
        <w:t>不动产权籍调查报告主要反映日常不动产权籍调查的技术标准执行情况、技术方法、程序、成果质量和主要问题的处理等情况。不动产权籍调查报告是长期保存的重要技术档案，编写要求如下：</w:t>
      </w:r>
    </w:p>
    <w:p>
      <w:pPr>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一、基本要求 </w:t>
      </w:r>
    </w:p>
    <w:p>
      <w:pPr>
        <w:pStyle w:val="21"/>
        <w:spacing w:line="360" w:lineRule="auto"/>
        <w:ind w:firstLineChars="0"/>
        <w:rPr>
          <w:rFonts w:ascii="Times New Roman" w:hAnsi="Times New Roman" w:eastAsia="仿宋_GB2312"/>
          <w:sz w:val="32"/>
          <w:szCs w:val="32"/>
        </w:rPr>
      </w:pPr>
      <w:r>
        <w:rPr>
          <w:rFonts w:ascii="Times New Roman" w:hAnsi="Times New Roman" w:eastAsia="仿宋_GB2312"/>
          <w:sz w:val="32"/>
          <w:szCs w:val="32"/>
        </w:rPr>
        <w:t>（一）不动产权籍调查报告由承担生产任务的项目负责人编写。单位的技术负责人或法定代表人对报告的客观性、完整性等进行审核并签字，并对其完成的调查测量成果质量负责。</w:t>
      </w:r>
    </w:p>
    <w:p>
      <w:pPr>
        <w:pStyle w:val="21"/>
        <w:spacing w:line="360" w:lineRule="auto"/>
        <w:ind w:firstLineChars="0"/>
        <w:rPr>
          <w:rFonts w:ascii="Times New Roman" w:hAnsi="Times New Roman" w:eastAsia="仿宋_GB2312"/>
          <w:sz w:val="32"/>
          <w:szCs w:val="32"/>
        </w:rPr>
      </w:pPr>
      <w:r>
        <w:rPr>
          <w:rFonts w:ascii="Times New Roman" w:hAnsi="Times New Roman" w:eastAsia="仿宋_GB2312"/>
          <w:sz w:val="32"/>
          <w:szCs w:val="32"/>
        </w:rPr>
        <w:t>（二）内容要真实、完整。文字要简明扼要，公式、数据和图表应准确，图表说明内容应与实地一致，名词、术语、符号、代号和计量单位等应与有关法规、标准一致。</w:t>
      </w:r>
    </w:p>
    <w:p>
      <w:pPr>
        <w:spacing w:line="220" w:lineRule="atLeast"/>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（三）报告体例中的一级标题不能省略。根据具体的测量内容，如果二级标题所指的内容没有做，则填写“无”。</w:t>
      </w:r>
    </w:p>
    <w:p>
      <w:pPr>
        <w:spacing w:line="360" w:lineRule="auto"/>
        <w:ind w:firstLine="419" w:firstLineChars="131"/>
        <w:rPr>
          <w:rFonts w:ascii="Times New Roman" w:hAnsi="Times New Roman" w:eastAsia="仿宋_GB2312" w:cs="Times New Roman"/>
          <w:sz w:val="32"/>
          <w:szCs w:val="32"/>
        </w:rPr>
      </w:pPr>
      <w:r>
        <w:rPr>
          <w:rFonts w:ascii="Times New Roman" w:hAnsi="Times New Roman" w:eastAsia="仿宋_GB2312" w:cs="Times New Roman"/>
          <w:sz w:val="32"/>
          <w:szCs w:val="32"/>
        </w:rPr>
        <w:t>（四）报告中的内容可以增加和细化，但不能减少。</w:t>
      </w:r>
    </w:p>
    <w:p>
      <w:pPr>
        <w:spacing w:line="360" w:lineRule="auto"/>
        <w:ind w:firstLine="419"/>
        <w:rPr>
          <w:rFonts w:ascii="Times New Roman" w:hAnsi="Times New Roman" w:eastAsia="仿宋_GB2312" w:cs="Times New Roman"/>
          <w:sz w:val="32"/>
          <w:szCs w:val="32"/>
        </w:rPr>
      </w:pPr>
      <w:r>
        <w:rPr>
          <w:rFonts w:ascii="Times New Roman" w:hAnsi="Times New Roman" w:eastAsia="仿宋_GB2312" w:cs="Times New Roman"/>
          <w:sz w:val="32"/>
          <w:szCs w:val="32"/>
        </w:rPr>
        <w:t>（五）成果封面应包括项目编号、成果顺序编号。</w:t>
      </w:r>
    </w:p>
    <w:p>
      <w:pPr>
        <w:spacing w:line="360" w:lineRule="auto"/>
        <w:ind w:firstLine="419" w:firstLineChars="131"/>
        <w:rPr>
          <w:rFonts w:ascii="Times New Roman" w:hAnsi="Times New Roman" w:eastAsia="仿宋_GB2312" w:cs="Times New Roman"/>
          <w:sz w:val="32"/>
          <w:szCs w:val="32"/>
        </w:rPr>
      </w:pPr>
      <w:r>
        <w:rPr>
          <w:rFonts w:ascii="Times New Roman" w:hAnsi="Times New Roman" w:eastAsia="仿宋_GB2312" w:cs="Times New Roman"/>
          <w:sz w:val="32"/>
          <w:szCs w:val="32"/>
        </w:rPr>
        <w:t>（六）成果报告应装订成册。</w:t>
      </w:r>
    </w:p>
    <w:p>
      <w:pPr>
        <w:spacing w:line="360" w:lineRule="auto"/>
        <w:ind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二、内容说明</w:t>
      </w:r>
    </w:p>
    <w:p>
      <w:pPr>
        <w:pStyle w:val="21"/>
        <w:spacing w:line="360" w:lineRule="auto"/>
        <w:ind w:firstLine="640"/>
        <w:rPr>
          <w:rFonts w:ascii="Times New Roman" w:hAnsi="Times New Roman" w:eastAsia="仿宋_GB2312"/>
          <w:sz w:val="32"/>
          <w:szCs w:val="32"/>
        </w:rPr>
      </w:pPr>
      <w:r>
        <w:rPr>
          <w:rFonts w:ascii="Times New Roman" w:hAnsi="Times New Roman" w:eastAsia="仿宋_GB2312"/>
          <w:sz w:val="32"/>
          <w:szCs w:val="32"/>
        </w:rPr>
        <w:t>（一）调查测量概述</w:t>
      </w:r>
    </w:p>
    <w:p>
      <w:pPr>
        <w:pStyle w:val="21"/>
        <w:spacing w:line="360" w:lineRule="auto"/>
        <w:ind w:firstLineChars="0"/>
        <w:rPr>
          <w:rFonts w:ascii="Times New Roman" w:hAnsi="Times New Roman" w:eastAsia="仿宋_GB2312"/>
          <w:sz w:val="32"/>
          <w:szCs w:val="32"/>
        </w:rPr>
      </w:pPr>
      <w:r>
        <w:rPr>
          <w:rFonts w:ascii="Times New Roman" w:hAnsi="Times New Roman" w:eastAsia="仿宋_GB2312"/>
          <w:sz w:val="32"/>
          <w:szCs w:val="32"/>
        </w:rPr>
        <w:t>1、任务来源。主要阐述委托任务的单位、时间、请求调查测量类型等。</w:t>
      </w:r>
    </w:p>
    <w:p>
      <w:pPr>
        <w:pStyle w:val="21"/>
        <w:spacing w:line="360" w:lineRule="auto"/>
        <w:ind w:firstLineChars="0"/>
        <w:rPr>
          <w:rFonts w:ascii="Times New Roman" w:hAnsi="Times New Roman" w:eastAsia="仿宋_GB2312"/>
          <w:sz w:val="32"/>
          <w:szCs w:val="32"/>
        </w:rPr>
      </w:pPr>
      <w:r>
        <w:rPr>
          <w:rFonts w:ascii="Times New Roman" w:hAnsi="Times New Roman" w:eastAsia="仿宋_GB2312"/>
          <w:sz w:val="32"/>
          <w:szCs w:val="32"/>
        </w:rPr>
        <w:t>2、不动产简况。主要阐述不动产的位置、权属性质和类型、权属的历史及其沿革、原有调查测量登记等情况。</w:t>
      </w:r>
    </w:p>
    <w:p>
      <w:pPr>
        <w:pStyle w:val="21"/>
        <w:spacing w:line="360" w:lineRule="auto"/>
        <w:ind w:firstLineChars="0"/>
        <w:rPr>
          <w:rFonts w:ascii="Times New Roman" w:hAnsi="Times New Roman" w:eastAsia="仿宋_GB2312"/>
          <w:sz w:val="32"/>
          <w:szCs w:val="32"/>
        </w:rPr>
      </w:pPr>
      <w:r>
        <w:rPr>
          <w:rFonts w:ascii="Times New Roman" w:hAnsi="Times New Roman" w:eastAsia="仿宋_GB2312"/>
          <w:sz w:val="32"/>
          <w:szCs w:val="32"/>
        </w:rPr>
        <w:t>3、测量内容。主要阐述本次需要测量的具体工作，如控制点、界址点、面积、放样、地物地貌等。</w:t>
      </w:r>
    </w:p>
    <w:p>
      <w:pPr>
        <w:pStyle w:val="21"/>
        <w:spacing w:line="360" w:lineRule="auto"/>
        <w:ind w:firstLine="320" w:firstLineChars="0"/>
        <w:rPr>
          <w:rFonts w:ascii="Times New Roman" w:hAnsi="Times New Roman" w:eastAsia="仿宋_GB2312"/>
          <w:sz w:val="32"/>
          <w:szCs w:val="32"/>
        </w:rPr>
      </w:pPr>
      <w:r>
        <w:rPr>
          <w:rFonts w:ascii="Times New Roman" w:hAnsi="Times New Roman" w:eastAsia="仿宋_GB2312"/>
          <w:sz w:val="32"/>
          <w:szCs w:val="32"/>
        </w:rPr>
        <w:t>4、测量工具。说明本次测量所使用的GPS接收机、全站仪、测距仪、钢尺等测量仪器的型号和规格及其检定情况。</w:t>
      </w:r>
    </w:p>
    <w:p>
      <w:pPr>
        <w:tabs>
          <w:tab w:val="center" w:pos="4153"/>
        </w:tabs>
        <w:spacing w:line="220" w:lineRule="atLeast"/>
        <w:ind w:firstLine="320" w:firstLineChars="1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（二）测量技术依据</w:t>
      </w:r>
      <w:r>
        <w:rPr>
          <w:rFonts w:ascii="Times New Roman" w:hAnsi="Times New Roman" w:eastAsia="仿宋_GB2312" w:cs="Times New Roman"/>
          <w:sz w:val="32"/>
          <w:szCs w:val="32"/>
        </w:rPr>
        <w:tab/>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列出本次测量所依据的技术标准，包括国家、行业、地方等标准。</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（三）控制测量</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具体指明控制坐标是从哪个单位来的，坐标系统名称等。说明控制检查和控制测量的方法和操作步骤。</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（四）界址测量</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说明界址检查，界址放样、界址测量的方法和操作步骤。</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（五）其它要素测量</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说明地物、地貌和其他要素测量的方法和操作步骤。</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（六）图件的编制</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说明宗地图、宗海图和房产分户图的编制和程序。</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（七）房屋面积测量</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说明房屋面积测算的方法和操作步骤。</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（八）质量评价</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主要阐述测量成果的质量状况和可用性。</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（九）成果目录</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按照具体的测量内容提交相应的成果。其中现场照片等影像必须提交。</w:t>
      </w:r>
    </w:p>
    <w:p>
      <w:pPr>
        <w:spacing w:line="220" w:lineRule="atLeast"/>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（十）成果附件</w:t>
      </w:r>
    </w:p>
    <w:p>
      <w:pPr>
        <w:spacing w:line="220" w:lineRule="atLeast"/>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宗地图和楼幢图根据（国土资发[2017]30号）文件要求采用2000国家大地坐标系。</w:t>
      </w:r>
    </w:p>
    <w:p>
      <w:pPr>
        <w:pStyle w:val="3"/>
        <w:rPr>
          <w:rFonts w:ascii="Times New Roman" w:hAnsi="Times New Roman" w:eastAsia="仿宋_GB2312" w:cs="Times New Roman"/>
        </w:rPr>
      </w:pPr>
      <w:bookmarkStart w:id="7" w:name="_Toc64732805"/>
      <w:r>
        <w:rPr>
          <w:rFonts w:ascii="Times New Roman" w:hAnsi="Times New Roman" w:eastAsia="仿宋_GB2312" w:cs="Times New Roman"/>
        </w:rPr>
        <w:t>4.2宗地图编制要求</w:t>
      </w:r>
      <w:bookmarkEnd w:id="7"/>
    </w:p>
    <w:p>
      <w:pPr>
        <w:spacing w:line="220" w:lineRule="atLeast"/>
        <w:rPr>
          <w:rFonts w:ascii="Times New Roman" w:hAnsi="Times New Roman" w:eastAsia="仿宋_GB2312" w:cs="Times New Roman"/>
          <w:sz w:val="32"/>
          <w:szCs w:val="32"/>
        </w:rPr>
      </w:pPr>
      <w:r>
        <w:rPr>
          <w:rFonts w:ascii="Times New Roman" w:hAnsi="Times New Roman" w:eastAsia="仿宋_GB2312" w:cs="Times New Roman"/>
          <w:sz w:val="32"/>
          <w:szCs w:val="32"/>
        </w:rPr>
        <w:t>一、编制要求</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1、以地籍图为基础编绘宗地图。</w:t>
      </w:r>
    </w:p>
    <w:p>
      <w:pPr>
        <w:ind w:left="320"/>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比例</w:t>
      </w:r>
      <w:r>
        <w:rPr>
          <w:rFonts w:ascii="Times New Roman" w:hAnsi="Times New Roman" w:eastAsia="仿宋_GB2312" w:cs="Times New Roman"/>
          <w:sz w:val="32"/>
          <w:szCs w:val="32"/>
        </w:rPr>
        <w:t>尺和幅面应根据宗地的大小和形状确认，</w:t>
      </w:r>
      <w:bookmarkStart w:id="87" w:name="_GoBack"/>
      <w:bookmarkEnd w:id="87"/>
      <w:r>
        <w:rPr>
          <w:rFonts w:hint="eastAsia" w:ascii="Times New Roman" w:hAnsi="Times New Roman" w:eastAsia="仿宋_GB2312" w:cs="Times New Roman"/>
          <w:sz w:val="32"/>
          <w:szCs w:val="32"/>
          <w:lang w:eastAsia="zh-CN"/>
        </w:rPr>
        <w:t>比例</w:t>
      </w:r>
      <w:r>
        <w:rPr>
          <w:rFonts w:ascii="Times New Roman" w:hAnsi="Times New Roman" w:eastAsia="仿宋_GB2312" w:cs="Times New Roman"/>
          <w:sz w:val="32"/>
          <w:szCs w:val="32"/>
        </w:rPr>
        <w:t>尺分母以整百数为宜。</w:t>
      </w:r>
    </w:p>
    <w:p>
      <w:pPr>
        <w:rPr>
          <w:rFonts w:ascii="Times New Roman" w:hAnsi="Times New Roman" w:eastAsia="仿宋_GB2312" w:cs="Times New Roman"/>
          <w:sz w:val="32"/>
          <w:szCs w:val="32"/>
        </w:rPr>
      </w:pPr>
      <w:r>
        <w:rPr>
          <w:rFonts w:ascii="Times New Roman" w:hAnsi="Times New Roman" w:eastAsia="仿宋_GB2312" w:cs="Times New Roman"/>
          <w:sz w:val="32"/>
          <w:szCs w:val="32"/>
        </w:rPr>
        <w:t>二、主要要求</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1、宗地代码、所在图幅号、土地权利人、宗地面积。</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2、地类号、房屋的幢号。其中幢号用（1）、（2）、（3）、……表示并标注在房屋轮廓线内的左下角。</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3、本宗地界址点、界址点号、界址线、界址边长、门牌号码。其中门牌号码标注在宗地的大门处。</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4、用加粗黑线表示建筑物区分所有权专有部分所在房屋的轮廓线。如果宗地内的建筑物，不存在区分所有权专有部分，则不表示。</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5、宗地内的地类界线、建筑物、构筑物及宗地外紧靠界址点线的定着物、邻宗地的宗地号及相邻的间的界址分隔线。</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6、相邻宗地权利人名称、道路、街巷名称。</w:t>
      </w:r>
    </w:p>
    <w:p>
      <w:pPr>
        <w:ind w:firstLine="320"/>
        <w:rPr>
          <w:rFonts w:ascii="Times New Roman" w:hAnsi="Times New Roman" w:eastAsia="仿宋_GB2312" w:cs="Times New Roman"/>
          <w:sz w:val="32"/>
          <w:szCs w:val="32"/>
        </w:rPr>
      </w:pPr>
      <w:r>
        <w:rPr>
          <w:rFonts w:ascii="Times New Roman" w:hAnsi="Times New Roman" w:eastAsia="仿宋_GB2312" w:cs="Times New Roman"/>
          <w:sz w:val="32"/>
          <w:szCs w:val="32"/>
        </w:rPr>
        <w:t>7、指北方向、比例尺、界址点测量方法、制图者、制图日期、审核者、审核日期、不动产登记机构等。</w:t>
      </w: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ind w:left="320"/>
        <w:rPr>
          <w:rFonts w:ascii="Times New Roman" w:hAnsi="Times New Roman" w:eastAsia="仿宋_GB2312" w:cs="Times New Roman"/>
          <w:sz w:val="32"/>
          <w:szCs w:val="32"/>
        </w:rPr>
      </w:pPr>
    </w:p>
    <w:p>
      <w:pPr>
        <w:pStyle w:val="3"/>
        <w:rPr>
          <w:rFonts w:ascii="Times New Roman" w:hAnsi="Times New Roman" w:eastAsia="仿宋_GB2312" w:cs="Times New Roman"/>
        </w:rPr>
      </w:pPr>
      <w:bookmarkStart w:id="8" w:name="_Toc64732806"/>
      <w:r>
        <w:rPr>
          <w:rFonts w:ascii="Times New Roman" w:hAnsi="Times New Roman" w:eastAsia="仿宋_GB2312" w:cs="Times New Roman"/>
        </w:rPr>
        <w:t>4.3不动产日常地籍报告（封面）</w:t>
      </w:r>
      <w:bookmarkEnd w:id="8"/>
    </w:p>
    <w:p>
      <w:pPr>
        <w:spacing w:line="220" w:lineRule="atLeast"/>
        <w:jc w:val="center"/>
        <w:rPr>
          <w:rFonts w:ascii="Times New Roman" w:hAnsi="Times New Roman" w:eastAsia="方正小标宋简体" w:cs="Times New Roman"/>
          <w:sz w:val="52"/>
          <w:szCs w:val="52"/>
        </w:rPr>
      </w:pPr>
      <w:r>
        <w:rPr>
          <w:rFonts w:ascii="Times New Roman" w:hAnsi="Times New Roman" w:eastAsia="方正小标宋简体" w:cs="Times New Roman"/>
          <w:sz w:val="44"/>
          <w:szCs w:val="52"/>
        </w:rPr>
        <w:t>不动产测量报告</w:t>
      </w: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xxxxx测绘公司</w:t>
      </w:r>
    </w:p>
    <w:p>
      <w:pPr>
        <w:spacing w:line="220" w:lineRule="atLeast"/>
        <w:jc w:val="center"/>
        <w:rPr>
          <w:rFonts w:ascii="Times New Roman" w:hAnsi="Times New Roman" w:cs="Times New Roman" w:eastAsiaTheme="majorEastAsia"/>
          <w:sz w:val="72"/>
          <w:szCs w:val="72"/>
        </w:rPr>
      </w:pPr>
    </w:p>
    <w:p>
      <w:pPr>
        <w:spacing w:line="220" w:lineRule="atLeast"/>
        <w:jc w:val="left"/>
        <w:rPr>
          <w:rFonts w:ascii="Times New Roman" w:hAnsi="Times New Roman" w:eastAsia="仿宋_GB2312" w:cs="Times New Roman"/>
          <w:sz w:val="30"/>
          <w:szCs w:val="30"/>
        </w:rPr>
      </w:pPr>
    </w:p>
    <w:p>
      <w:pPr>
        <w:spacing w:line="220" w:lineRule="atLeast"/>
        <w:jc w:val="left"/>
        <w:rPr>
          <w:rFonts w:ascii="Times New Roman" w:hAnsi="Times New Roman" w:eastAsia="仿宋_GB2312" w:cs="Times New Roman"/>
          <w:sz w:val="30"/>
          <w:szCs w:val="30"/>
        </w:rPr>
      </w:pPr>
    </w:p>
    <w:p>
      <w:pPr>
        <w:pStyle w:val="3"/>
        <w:rPr>
          <w:rFonts w:ascii="Times New Roman" w:hAnsi="Times New Roman" w:eastAsia="仿宋_GB2312" w:cs="Times New Roman"/>
          <w:sz w:val="30"/>
          <w:szCs w:val="30"/>
        </w:rPr>
      </w:pPr>
      <w:bookmarkStart w:id="9" w:name="_Toc64732807"/>
      <w:r>
        <w:rPr>
          <w:rFonts w:ascii="Times New Roman" w:hAnsi="Times New Roman" w:eastAsia="仿宋_GB2312" w:cs="Times New Roman"/>
          <w:szCs w:val="30"/>
        </w:rPr>
        <w:t>4.4不动产测量报告（正文）</w:t>
      </w:r>
      <w:bookmarkEnd w:id="9"/>
    </w:p>
    <w:p>
      <w:pPr>
        <w:spacing w:line="220" w:lineRule="atLeast"/>
        <w:jc w:val="center"/>
        <w:rPr>
          <w:rFonts w:ascii="Times New Roman" w:hAnsi="Times New Roman" w:cs="Times New Roman" w:eastAsiaTheme="majorEastAsia"/>
          <w:sz w:val="72"/>
          <w:szCs w:val="72"/>
        </w:rPr>
      </w:pPr>
    </w:p>
    <w:p>
      <w:pPr>
        <w:spacing w:line="220" w:lineRule="atLeast"/>
        <w:jc w:val="center"/>
        <w:rPr>
          <w:rFonts w:ascii="Times New Roman" w:hAnsi="Times New Roman" w:eastAsia="方正小标宋简体" w:cs="Times New Roman"/>
          <w:sz w:val="52"/>
          <w:szCs w:val="52"/>
        </w:rPr>
      </w:pPr>
      <w:r>
        <w:rPr>
          <w:rFonts w:ascii="Times New Roman" w:hAnsi="Times New Roman" w:eastAsia="方正小标宋简体" w:cs="Times New Roman"/>
          <w:sz w:val="44"/>
          <w:szCs w:val="52"/>
        </w:rPr>
        <w:t>不动产测量报告</w:t>
      </w:r>
    </w:p>
    <w:p>
      <w:pPr>
        <w:spacing w:line="220" w:lineRule="atLeast"/>
        <w:rPr>
          <w:rFonts w:ascii="Times New Roman" w:hAnsi="Times New Roman" w:cs="Times New Roman"/>
          <w:sz w:val="36"/>
          <w:szCs w:val="36"/>
        </w:rPr>
      </w:pPr>
    </w:p>
    <w:p>
      <w:pPr>
        <w:spacing w:line="220" w:lineRule="atLeast"/>
        <w:rPr>
          <w:rFonts w:ascii="Times New Roman" w:hAnsi="Times New Roman" w:cs="Times New Roman"/>
          <w:sz w:val="36"/>
          <w:szCs w:val="36"/>
        </w:rPr>
      </w:pPr>
    </w:p>
    <w:p>
      <w:pPr>
        <w:spacing w:line="220" w:lineRule="atLeast"/>
        <w:rPr>
          <w:rFonts w:ascii="Times New Roman" w:hAnsi="Times New Roman" w:cs="Times New Roman"/>
          <w:sz w:val="36"/>
          <w:szCs w:val="36"/>
        </w:rPr>
      </w:pPr>
    </w:p>
    <w:p>
      <w:pPr>
        <w:spacing w:line="220" w:lineRule="atLeast"/>
        <w:rPr>
          <w:rFonts w:ascii="Times New Roman" w:hAnsi="Times New Roman" w:cs="Times New Roman"/>
          <w:sz w:val="36"/>
          <w:szCs w:val="36"/>
        </w:rPr>
      </w:pPr>
    </w:p>
    <w:p>
      <w:pPr>
        <w:spacing w:line="220" w:lineRule="atLeast"/>
        <w:rPr>
          <w:rFonts w:ascii="Times New Roman" w:hAnsi="Times New Roman" w:cs="Times New Roman"/>
          <w:sz w:val="36"/>
          <w:szCs w:val="36"/>
        </w:rPr>
      </w:pPr>
    </w:p>
    <w:p>
      <w:pPr>
        <w:spacing w:line="220" w:lineRule="atLeast"/>
        <w:rPr>
          <w:rFonts w:ascii="Times New Roman" w:hAnsi="Times New Roman" w:cs="Times New Roman"/>
          <w:sz w:val="36"/>
          <w:szCs w:val="36"/>
        </w:rPr>
      </w:pP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宗地（宗海）代码:</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不动产单元号：</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宗地（宗海）位置：</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项目名称：</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测量员（签字）：</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项目负责人（签字）：</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技术负责人（签字）：</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单位负责人（签字）：</w:t>
      </w:r>
    </w:p>
    <w:p>
      <w:pPr>
        <w:spacing w:line="220" w:lineRule="atLeast"/>
        <w:rPr>
          <w:rFonts w:ascii="Times New Roman" w:hAnsi="Times New Roman" w:eastAsia="仿宋_GB2312" w:cs="Times New Roman"/>
          <w:sz w:val="32"/>
          <w:szCs w:val="36"/>
        </w:rPr>
      </w:pPr>
      <w:r>
        <w:rPr>
          <w:rFonts w:ascii="Times New Roman" w:hAnsi="Times New Roman" w:eastAsia="仿宋_GB2312" w:cs="Times New Roman"/>
          <w:sz w:val="32"/>
          <w:szCs w:val="36"/>
        </w:rPr>
        <w:t>测量单位（盖章）：</w:t>
      </w:r>
    </w:p>
    <w:p>
      <w:pPr>
        <w:rPr>
          <w:rFonts w:ascii="Times New Roman" w:hAnsi="Times New Roman" w:eastAsia="仿宋_GB2312" w:cs="Times New Roman"/>
          <w:sz w:val="32"/>
          <w:szCs w:val="36"/>
        </w:rPr>
      </w:pPr>
      <w:r>
        <w:rPr>
          <w:rFonts w:ascii="Times New Roman" w:hAnsi="Times New Roman" w:eastAsia="仿宋_GB2312" w:cs="Times New Roman"/>
          <w:sz w:val="32"/>
          <w:szCs w:val="36"/>
        </w:rPr>
        <w:t>测绘日期：年月日</w:t>
      </w:r>
    </w:p>
    <w:p>
      <w:pPr>
        <w:spacing w:line="220" w:lineRule="atLeast"/>
        <w:rPr>
          <w:rFonts w:ascii="Times New Roman" w:hAnsi="Times New Roman" w:cs="Times New Roman"/>
          <w:sz w:val="36"/>
          <w:szCs w:val="36"/>
        </w:rPr>
      </w:pPr>
    </w:p>
    <w:p>
      <w:pPr>
        <w:spacing w:line="720" w:lineRule="auto"/>
        <w:ind w:left="840" w:leftChars="400"/>
        <w:jc w:val="center"/>
        <w:rPr>
          <w:rFonts w:ascii="宋体"/>
          <w:b/>
          <w:sz w:val="32"/>
          <w:szCs w:val="32"/>
        </w:rPr>
      </w:pPr>
      <w:r>
        <w:rPr>
          <w:rFonts w:ascii="Times New Roman" w:hAnsi="Times New Roman" w:eastAsia="宋体" w:cs="Times New Roman"/>
          <w:b/>
          <w:sz w:val="32"/>
          <w:szCs w:val="72"/>
        </w:rPr>
        <w:br w:type="page"/>
      </w:r>
      <w:r>
        <w:rPr>
          <w:rFonts w:hint="eastAsia" w:ascii="宋体" w:hAnsi="宋体"/>
          <w:b/>
          <w:sz w:val="32"/>
          <w:szCs w:val="32"/>
        </w:rPr>
        <w:t>不动产测绘承诺书</w:t>
      </w:r>
    </w:p>
    <w:p>
      <w:pPr>
        <w:wordWrap w:val="0"/>
        <w:jc w:val="center"/>
        <w:rPr>
          <w:rFonts w:ascii="宋体"/>
          <w:b/>
          <w:sz w:val="10"/>
          <w:szCs w:val="10"/>
        </w:rPr>
      </w:pP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测绘中介机构承诺严格按照规划测绘的有关技术规范、规程、规定和要求出具本不动产测绘成果报告，对本成果报告的准确性、真实性、合法性（除委托方提供的基础资料外）负责，若发现有较大错误或重大遗漏，愿接受相应的处理及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测绘中介机构</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本工程委托方承诺提供给本工程测绘机构的基础资料真实、准确、合法。并承诺若本工程不动产测绘成果有错误或重大遗漏，不管谁的责任，愿立即停工，接受规划行政主管部门处理，并承担相应的法律责任。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委托方</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idowControl/>
        <w:jc w:val="left"/>
        <w:rPr>
          <w:rFonts w:ascii="Times New Roman" w:hAnsi="Times New Roman" w:eastAsia="宋体" w:cs="Times New Roman"/>
          <w:b/>
          <w:sz w:val="32"/>
          <w:szCs w:val="72"/>
        </w:rPr>
      </w:pPr>
    </w:p>
    <w:p>
      <w:pPr>
        <w:widowControl/>
        <w:jc w:val="left"/>
        <w:rPr>
          <w:rFonts w:ascii="Times New Roman" w:hAnsi="Times New Roman" w:eastAsia="宋体" w:cs="Times New Roman"/>
          <w:b/>
          <w:sz w:val="32"/>
          <w:szCs w:val="72"/>
        </w:rPr>
      </w:pPr>
    </w:p>
    <w:p>
      <w:pPr>
        <w:spacing w:line="220" w:lineRule="atLeast"/>
        <w:jc w:val="center"/>
        <w:rPr>
          <w:rFonts w:ascii="Times New Roman" w:hAnsi="Times New Roman" w:eastAsia="宋体" w:cs="Times New Roman"/>
          <w:b/>
          <w:sz w:val="44"/>
          <w:szCs w:val="72"/>
        </w:rPr>
      </w:pPr>
      <w:r>
        <w:rPr>
          <w:rFonts w:ascii="Times New Roman" w:hAnsi="Times New Roman" w:eastAsia="宋体" w:cs="Times New Roman"/>
          <w:b/>
          <w:sz w:val="32"/>
          <w:szCs w:val="72"/>
        </w:rPr>
        <w:t>目录</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概述</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测量技术依据</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控制测量</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界址测量</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其它要素测量</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图件的编制</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面积测算</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质量评价</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成果目录</w:t>
      </w:r>
    </w:p>
    <w:p>
      <w:pPr>
        <w:pStyle w:val="21"/>
        <w:widowControl/>
        <w:numPr>
          <w:ilvl w:val="0"/>
          <w:numId w:val="5"/>
        </w:numPr>
        <w:adjustRightInd w:val="0"/>
        <w:snapToGrid w:val="0"/>
        <w:spacing w:after="200" w:line="220" w:lineRule="atLeast"/>
        <w:ind w:firstLine="0" w:firstLineChars="0"/>
        <w:jc w:val="left"/>
        <w:rPr>
          <w:rFonts w:ascii="Times New Roman" w:hAnsi="Times New Roman" w:eastAsia="仿宋_GB2312"/>
          <w:sz w:val="32"/>
          <w:szCs w:val="36"/>
        </w:rPr>
      </w:pPr>
      <w:r>
        <w:rPr>
          <w:rFonts w:ascii="Times New Roman" w:hAnsi="Times New Roman" w:eastAsia="仿宋_GB2312"/>
          <w:sz w:val="32"/>
          <w:szCs w:val="36"/>
        </w:rPr>
        <w:t>成果附件</w:t>
      </w:r>
    </w:p>
    <w:p>
      <w:pPr>
        <w:spacing w:line="220" w:lineRule="atLeast"/>
        <w:rPr>
          <w:rFonts w:ascii="Times New Roman" w:hAnsi="Times New Roman" w:cs="Times New Roman"/>
          <w:sz w:val="36"/>
          <w:szCs w:val="36"/>
        </w:rPr>
      </w:pPr>
    </w:p>
    <w:p>
      <w:pPr>
        <w:widowControl/>
        <w:jc w:val="left"/>
        <w:rPr>
          <w:rFonts w:ascii="Times New Roman" w:hAnsi="Times New Roman" w:cs="Times New Roman"/>
          <w:sz w:val="36"/>
          <w:szCs w:val="36"/>
        </w:rPr>
      </w:pPr>
      <w:r>
        <w:rPr>
          <w:rFonts w:ascii="Times New Roman" w:hAnsi="Times New Roman" w:cs="Times New Roman"/>
          <w:sz w:val="36"/>
          <w:szCs w:val="36"/>
        </w:rPr>
        <w:br w:type="page"/>
      </w:r>
    </w:p>
    <w:p>
      <w:pPr>
        <w:spacing w:line="220" w:lineRule="atLeast"/>
        <w:rPr>
          <w:rFonts w:ascii="Times New Roman" w:hAnsi="Times New Roman" w:cs="Times New Roman"/>
          <w:sz w:val="36"/>
          <w:szCs w:val="36"/>
        </w:rPr>
      </w:pP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概述</w:t>
      </w:r>
    </w:p>
    <w:p>
      <w:pPr>
        <w:pStyle w:val="21"/>
        <w:widowControl/>
        <w:numPr>
          <w:ilvl w:val="0"/>
          <w:numId w:val="7"/>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任务来源</w:t>
      </w:r>
    </w:p>
    <w:p>
      <w:pPr>
        <w:pStyle w:val="21"/>
        <w:widowControl/>
        <w:numPr>
          <w:ilvl w:val="0"/>
          <w:numId w:val="7"/>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不动产简况</w:t>
      </w:r>
    </w:p>
    <w:p>
      <w:pPr>
        <w:pStyle w:val="21"/>
        <w:widowControl/>
        <w:numPr>
          <w:ilvl w:val="0"/>
          <w:numId w:val="7"/>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测量内容</w:t>
      </w:r>
    </w:p>
    <w:p>
      <w:pPr>
        <w:pStyle w:val="21"/>
        <w:widowControl/>
        <w:numPr>
          <w:ilvl w:val="0"/>
          <w:numId w:val="7"/>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测量工具</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测量技术依据</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控制测量</w:t>
      </w:r>
    </w:p>
    <w:p>
      <w:pPr>
        <w:pStyle w:val="21"/>
        <w:widowControl/>
        <w:numPr>
          <w:ilvl w:val="0"/>
          <w:numId w:val="8"/>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控制点坐标来源、坐标系统和高程系统</w:t>
      </w:r>
    </w:p>
    <w:p>
      <w:pPr>
        <w:pStyle w:val="21"/>
        <w:widowControl/>
        <w:numPr>
          <w:ilvl w:val="0"/>
          <w:numId w:val="8"/>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控制检查</w:t>
      </w:r>
    </w:p>
    <w:p>
      <w:pPr>
        <w:pStyle w:val="21"/>
        <w:widowControl/>
        <w:numPr>
          <w:ilvl w:val="0"/>
          <w:numId w:val="8"/>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控制测量</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界址测量</w:t>
      </w:r>
    </w:p>
    <w:p>
      <w:pPr>
        <w:pStyle w:val="21"/>
        <w:widowControl/>
        <w:numPr>
          <w:ilvl w:val="0"/>
          <w:numId w:val="9"/>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界址检查</w:t>
      </w:r>
    </w:p>
    <w:p>
      <w:pPr>
        <w:pStyle w:val="21"/>
        <w:widowControl/>
        <w:numPr>
          <w:ilvl w:val="0"/>
          <w:numId w:val="9"/>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界址测量</w:t>
      </w:r>
    </w:p>
    <w:p>
      <w:pPr>
        <w:pStyle w:val="21"/>
        <w:widowControl/>
        <w:numPr>
          <w:ilvl w:val="0"/>
          <w:numId w:val="9"/>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测量的方法与过程</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其它要素测量</w:t>
      </w:r>
    </w:p>
    <w:p>
      <w:pPr>
        <w:pStyle w:val="21"/>
        <w:widowControl/>
        <w:numPr>
          <w:ilvl w:val="0"/>
          <w:numId w:val="10"/>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地物测量</w:t>
      </w:r>
    </w:p>
    <w:p>
      <w:pPr>
        <w:pStyle w:val="21"/>
        <w:widowControl/>
        <w:numPr>
          <w:ilvl w:val="0"/>
          <w:numId w:val="10"/>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地貌测量</w:t>
      </w:r>
    </w:p>
    <w:p>
      <w:pPr>
        <w:pStyle w:val="21"/>
        <w:widowControl/>
        <w:numPr>
          <w:ilvl w:val="0"/>
          <w:numId w:val="10"/>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其它测量</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图件编制</w:t>
      </w:r>
    </w:p>
    <w:p>
      <w:pPr>
        <w:pStyle w:val="21"/>
        <w:widowControl/>
        <w:numPr>
          <w:ilvl w:val="0"/>
          <w:numId w:val="11"/>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宗地图编制</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面积计算</w:t>
      </w:r>
    </w:p>
    <w:p>
      <w:pPr>
        <w:pStyle w:val="21"/>
        <w:widowControl/>
        <w:numPr>
          <w:ilvl w:val="0"/>
          <w:numId w:val="12"/>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土地分摊面积计算</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质量评价</w:t>
      </w: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成果目录</w:t>
      </w:r>
    </w:p>
    <w:p>
      <w:pPr>
        <w:pStyle w:val="21"/>
        <w:widowControl/>
        <w:numPr>
          <w:ilvl w:val="0"/>
          <w:numId w:val="13"/>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界址点成果表</w:t>
      </w:r>
    </w:p>
    <w:p>
      <w:pPr>
        <w:pStyle w:val="21"/>
        <w:widowControl/>
        <w:numPr>
          <w:ilvl w:val="0"/>
          <w:numId w:val="13"/>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面积计算结构</w:t>
      </w:r>
    </w:p>
    <w:p>
      <w:pPr>
        <w:pStyle w:val="21"/>
        <w:widowControl/>
        <w:numPr>
          <w:ilvl w:val="0"/>
          <w:numId w:val="13"/>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宗地图</w:t>
      </w:r>
    </w:p>
    <w:p>
      <w:pPr>
        <w:pStyle w:val="21"/>
        <w:widowControl/>
        <w:numPr>
          <w:ilvl w:val="0"/>
          <w:numId w:val="13"/>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现场照片等影像成果</w:t>
      </w:r>
    </w:p>
    <w:p>
      <w:pPr>
        <w:pStyle w:val="21"/>
        <w:widowControl/>
        <w:numPr>
          <w:ilvl w:val="0"/>
          <w:numId w:val="13"/>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资质证书复印件</w:t>
      </w:r>
    </w:p>
    <w:p>
      <w:pPr>
        <w:pStyle w:val="21"/>
        <w:spacing w:line="220" w:lineRule="atLeast"/>
        <w:ind w:left="1080" w:firstLine="0" w:firstLineChars="0"/>
        <w:rPr>
          <w:rFonts w:ascii="Times New Roman" w:hAnsi="Times New Roman" w:eastAsia="仿宋_GB2312"/>
          <w:sz w:val="32"/>
          <w:szCs w:val="36"/>
        </w:rPr>
      </w:pPr>
    </w:p>
    <w:p>
      <w:pPr>
        <w:pStyle w:val="21"/>
        <w:widowControl/>
        <w:numPr>
          <w:ilvl w:val="0"/>
          <w:numId w:val="6"/>
        </w:numPr>
        <w:adjustRightInd w:val="0"/>
        <w:snapToGrid w:val="0"/>
        <w:spacing w:after="200" w:line="220" w:lineRule="atLeast"/>
        <w:ind w:firstLineChars="0"/>
        <w:jc w:val="left"/>
        <w:rPr>
          <w:rFonts w:ascii="Times New Roman" w:hAnsi="Times New Roman" w:eastAsia="仿宋_GB2312"/>
          <w:sz w:val="32"/>
          <w:szCs w:val="36"/>
        </w:rPr>
      </w:pPr>
      <w:r>
        <w:rPr>
          <w:rFonts w:ascii="Times New Roman" w:hAnsi="Times New Roman" w:eastAsia="仿宋_GB2312"/>
          <w:sz w:val="32"/>
          <w:szCs w:val="36"/>
        </w:rPr>
        <w:t>成果附件</w:t>
      </w:r>
    </w:p>
    <w:p>
      <w:pPr>
        <w:spacing w:line="220" w:lineRule="atLeast"/>
        <w:ind w:right="-596" w:rightChars="-284"/>
        <w:rPr>
          <w:rFonts w:ascii="Times New Roman" w:hAnsi="Times New Roman" w:cs="Times New Roman"/>
          <w:sz w:val="36"/>
          <w:szCs w:val="36"/>
        </w:rPr>
      </w:pPr>
    </w:p>
    <w:p>
      <w:pPr>
        <w:spacing w:line="220" w:lineRule="atLeast"/>
        <w:ind w:right="-596" w:rightChars="-284"/>
        <w:rPr>
          <w:rFonts w:ascii="Times New Roman" w:hAnsi="Times New Roman" w:cs="Times New Roman"/>
          <w:sz w:val="36"/>
          <w:szCs w:val="36"/>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300" w:lineRule="auto"/>
        <w:jc w:val="center"/>
        <w:rPr>
          <w:rFonts w:ascii="Times New Roman" w:hAnsi="Times New Roman" w:eastAsia="方正小标宋_GBK" w:cs="Times New Roman"/>
          <w:sz w:val="52"/>
          <w:szCs w:val="52"/>
        </w:rPr>
      </w:pPr>
    </w:p>
    <w:p>
      <w:pPr>
        <w:spacing w:line="220" w:lineRule="atLeast"/>
        <w:jc w:val="left"/>
        <w:rPr>
          <w:rFonts w:ascii="Times New Roman" w:hAnsi="Times New Roman" w:eastAsia="仿宋_GB2312" w:cs="Times New Roman"/>
          <w:sz w:val="30"/>
          <w:szCs w:val="30"/>
        </w:rPr>
      </w:pPr>
    </w:p>
    <w:p>
      <w:pPr>
        <w:pStyle w:val="3"/>
        <w:rPr>
          <w:rFonts w:ascii="Times New Roman" w:hAnsi="Times New Roman" w:eastAsia="仿宋_GB2312" w:cs="Times New Roman"/>
          <w:sz w:val="30"/>
          <w:szCs w:val="30"/>
        </w:rPr>
      </w:pPr>
      <w:bookmarkStart w:id="10" w:name="_Toc64732808"/>
      <w:r>
        <w:rPr>
          <w:rFonts w:ascii="Times New Roman" w:hAnsi="Times New Roman" w:eastAsia="仿宋_GB2312" w:cs="Times New Roman"/>
          <w:szCs w:val="30"/>
        </w:rPr>
        <w:t>4.5不动产权籍调查表模板</w:t>
      </w:r>
      <w:bookmarkEnd w:id="10"/>
    </w:p>
    <w:p>
      <w:pPr>
        <w:spacing w:line="300" w:lineRule="auto"/>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不动产权籍调查表</w:t>
      </w:r>
    </w:p>
    <w:p>
      <w:pPr>
        <w:spacing w:line="300" w:lineRule="auto"/>
        <w:ind w:firstLine="640" w:firstLineChars="200"/>
        <w:rPr>
          <w:rFonts w:ascii="Times New Roman" w:hAnsi="Times New Roman" w:eastAsia="仿宋" w:cs="Times New Roman"/>
          <w:sz w:val="32"/>
          <w:szCs w:val="32"/>
        </w:rPr>
      </w:pPr>
    </w:p>
    <w:p>
      <w:pPr>
        <w:spacing w:line="300" w:lineRule="auto"/>
        <w:ind w:firstLine="640" w:firstLineChars="200"/>
        <w:rPr>
          <w:rFonts w:ascii="Times New Roman" w:hAnsi="Times New Roman" w:eastAsia="仿宋" w:cs="Times New Roman"/>
          <w:sz w:val="32"/>
          <w:szCs w:val="32"/>
        </w:rPr>
      </w:pPr>
    </w:p>
    <w:p>
      <w:pPr>
        <w:spacing w:line="300" w:lineRule="auto"/>
        <w:ind w:firstLine="640" w:firstLineChars="200"/>
        <w:rPr>
          <w:rFonts w:ascii="Times New Roman" w:hAnsi="Times New Roman" w:eastAsia="仿宋" w:cs="Times New Roman"/>
          <w:sz w:val="32"/>
          <w:szCs w:val="32"/>
        </w:rPr>
      </w:pPr>
    </w:p>
    <w:p>
      <w:pPr>
        <w:spacing w:line="300" w:lineRule="auto"/>
        <w:ind w:firstLine="640" w:firstLineChars="200"/>
        <w:rPr>
          <w:rFonts w:ascii="Times New Roman" w:hAnsi="Times New Roman" w:eastAsia="仿宋" w:cs="Times New Roman"/>
          <w:sz w:val="32"/>
          <w:szCs w:val="32"/>
        </w:rPr>
      </w:pPr>
    </w:p>
    <w:p>
      <w:pPr>
        <w:spacing w:line="300" w:lineRule="auto"/>
        <w:ind w:firstLine="640" w:firstLineChars="200"/>
        <w:rPr>
          <w:rFonts w:ascii="Times New Roman" w:hAnsi="Times New Roman" w:eastAsia="仿宋" w:cs="Times New Roman"/>
          <w:sz w:val="32"/>
          <w:szCs w:val="32"/>
        </w:rPr>
      </w:pPr>
    </w:p>
    <w:p>
      <w:pPr>
        <w:spacing w:line="300" w:lineRule="auto"/>
        <w:ind w:firstLine="640" w:firstLineChars="200"/>
        <w:rPr>
          <w:rFonts w:ascii="Times New Roman" w:hAnsi="Times New Roman" w:eastAsia="仿宋" w:cs="Times New Roman"/>
          <w:sz w:val="32"/>
          <w:szCs w:val="32"/>
        </w:rPr>
      </w:pPr>
    </w:p>
    <w:p>
      <w:pPr>
        <w:spacing w:line="300" w:lineRule="auto"/>
        <w:ind w:firstLine="640" w:firstLineChars="200"/>
        <w:rPr>
          <w:rFonts w:ascii="Times New Roman" w:hAnsi="Times New Roman" w:eastAsia="仿宋" w:cs="Times New Roman"/>
          <w:sz w:val="32"/>
          <w:szCs w:val="32"/>
        </w:rPr>
      </w:pPr>
    </w:p>
    <w:p>
      <w:pPr>
        <w:spacing w:line="300" w:lineRule="auto"/>
        <w:ind w:firstLine="1280" w:firstLineChars="400"/>
        <w:jc w:val="lef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宗地</w:t>
      </w:r>
      <w:bookmarkStart w:id="11" w:name="ZDZHDM"/>
      <w:bookmarkEnd w:id="11"/>
      <w:r>
        <w:rPr>
          <w:rFonts w:ascii="Times New Roman" w:hAnsi="Times New Roman" w:eastAsia="仿宋_GB2312" w:cs="Times New Roman"/>
          <w:sz w:val="32"/>
          <w:szCs w:val="32"/>
        </w:rPr>
        <w:t>:</w:t>
      </w:r>
    </w:p>
    <w:p>
      <w:pPr>
        <w:spacing w:line="300" w:lineRule="auto"/>
        <w:jc w:val="left"/>
        <w:rPr>
          <w:rFonts w:ascii="Times New Roman" w:hAnsi="Times New Roman" w:eastAsia="仿宋_GB2312" w:cs="Times New Roman"/>
          <w:sz w:val="32"/>
          <w:szCs w:val="32"/>
          <w:u w:val="single"/>
        </w:rPr>
      </w:pPr>
    </w:p>
    <w:p>
      <w:pPr>
        <w:spacing w:line="300" w:lineRule="auto"/>
        <w:ind w:firstLine="1280" w:firstLineChars="400"/>
        <w:jc w:val="left"/>
        <w:rPr>
          <w:rFonts w:ascii="Times New Roman" w:hAnsi="Times New Roman" w:eastAsia="仿宋_GB2312" w:cs="Times New Roman"/>
          <w:sz w:val="32"/>
          <w:szCs w:val="32"/>
          <w:u w:val="single"/>
        </w:rPr>
      </w:pPr>
      <w:r>
        <w:rPr>
          <w:rFonts w:ascii="Times New Roman" w:hAnsi="Times New Roman" w:eastAsia="仿宋_GB2312" w:cs="Times New Roman"/>
          <w:sz w:val="32"/>
          <w:szCs w:val="32"/>
        </w:rPr>
        <w:t>调查单位（机构）：</w:t>
      </w:r>
      <w:bookmarkStart w:id="12" w:name="DCDW"/>
      <w:bookmarkEnd w:id="12"/>
      <w:r>
        <w:rPr>
          <w:rFonts w:ascii="Times New Roman" w:hAnsi="Times New Roman" w:eastAsia="仿宋_GB2312" w:cs="Times New Roman"/>
          <w:sz w:val="32"/>
          <w:szCs w:val="32"/>
        </w:rPr>
        <w:t>鄂尔多斯市不动产登记中心</w:t>
      </w:r>
    </w:p>
    <w:p>
      <w:pPr>
        <w:spacing w:line="300" w:lineRule="auto"/>
        <w:ind w:firstLine="1280" w:firstLineChars="400"/>
        <w:jc w:val="left"/>
        <w:rPr>
          <w:rFonts w:ascii="Times New Roman" w:hAnsi="Times New Roman" w:eastAsia="仿宋_GB2312" w:cs="Times New Roman"/>
          <w:sz w:val="32"/>
          <w:szCs w:val="32"/>
        </w:rPr>
      </w:pPr>
    </w:p>
    <w:p>
      <w:pPr>
        <w:spacing w:line="300" w:lineRule="auto"/>
        <w:ind w:firstLine="1280" w:firstLineChars="400"/>
        <w:jc w:val="left"/>
        <w:rPr>
          <w:rFonts w:ascii="Times New Roman" w:hAnsi="Times New Roman" w:eastAsia="仿宋_GB2312" w:cs="Times New Roman"/>
          <w:sz w:val="32"/>
          <w:szCs w:val="32"/>
        </w:rPr>
      </w:pPr>
    </w:p>
    <w:p>
      <w:pPr>
        <w:spacing w:line="300" w:lineRule="auto"/>
        <w:ind w:firstLine="1280" w:firstLineChars="400"/>
        <w:jc w:val="left"/>
        <w:rPr>
          <w:rFonts w:ascii="Times New Roman" w:hAnsi="Times New Roman" w:eastAsia="仿宋_GB2312" w:cs="Times New Roman"/>
          <w:sz w:val="32"/>
          <w:szCs w:val="32"/>
        </w:rPr>
      </w:pPr>
    </w:p>
    <w:p>
      <w:pPr>
        <w:spacing w:line="300" w:lineRule="auto"/>
        <w:rPr>
          <w:rFonts w:ascii="Times New Roman" w:hAnsi="Times New Roman" w:eastAsia="仿宋_GB2312" w:cs="Times New Roman"/>
          <w:sz w:val="32"/>
          <w:szCs w:val="32"/>
          <w:u w:val="single"/>
        </w:rPr>
      </w:pPr>
    </w:p>
    <w:p>
      <w:pPr>
        <w:spacing w:line="300" w:lineRule="auto"/>
        <w:rPr>
          <w:rFonts w:ascii="Times New Roman" w:hAnsi="Times New Roman" w:eastAsia="仿宋_GB2312" w:cs="Times New Roman"/>
          <w:sz w:val="32"/>
          <w:szCs w:val="32"/>
          <w:u w:val="single"/>
        </w:rPr>
      </w:pPr>
    </w:p>
    <w:p>
      <w:pPr>
        <w:spacing w:line="300" w:lineRule="auto"/>
        <w:rPr>
          <w:rFonts w:ascii="Times New Roman" w:hAnsi="Times New Roman" w:eastAsia="仿宋_GB2312" w:cs="Times New Roman"/>
          <w:sz w:val="32"/>
          <w:szCs w:val="32"/>
        </w:rPr>
      </w:pPr>
    </w:p>
    <w:p>
      <w:pPr>
        <w:spacing w:line="300" w:lineRule="auto"/>
        <w:ind w:firstLine="1260" w:firstLineChars="450"/>
        <w:rPr>
          <w:rFonts w:ascii="Times New Roman" w:hAnsi="Times New Roman" w:eastAsia="仿宋_GB2312" w:cs="Times New Roman"/>
          <w:sz w:val="32"/>
          <w:szCs w:val="32"/>
        </w:rPr>
      </w:pPr>
      <w:r>
        <w:rPr>
          <w:rFonts w:ascii="Times New Roman" w:hAnsi="Times New Roman" w:eastAsia="仿宋_GB2312" w:cs="Times New Roman"/>
          <w:sz w:val="28"/>
        </w:rPr>
        <w:pict>
          <v:line id="直接连接符 3" o:spid="_x0000_s1026" o:spt="20" style="position:absolute;left:0pt;margin-left:3.6pt;margin-top:-11.55pt;height:0.1pt;width:0.05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">
            <v:path arrowok="t"/>
            <v:fill focussize="0,0"/>
            <v:stroke/>
            <v:imagedata o:title=""/>
            <o:lock v:ext="edit"/>
          </v:line>
        </w:pict>
      </w:r>
      <w:r>
        <w:rPr>
          <w:rFonts w:ascii="Times New Roman" w:hAnsi="Times New Roman" w:eastAsia="仿宋_GB2312" w:cs="Times New Roman"/>
          <w:sz w:val="32"/>
          <w:szCs w:val="32"/>
        </w:rPr>
        <w:t>调查时间：</w:t>
      </w:r>
      <w:bookmarkStart w:id="13" w:name="DCSJ"/>
      <w:bookmarkEnd w:id="13"/>
      <w:r>
        <w:rPr>
          <w:rFonts w:ascii="Times New Roman" w:hAnsi="Times New Roman" w:eastAsia="仿宋_GB2312" w:cs="Times New Roman"/>
          <w:sz w:val="32"/>
          <w:szCs w:val="32"/>
        </w:rPr>
        <w:t>年月日</w:t>
      </w:r>
      <w:r>
        <w:rPr>
          <w:rFonts w:ascii="Times New Roman" w:hAnsi="Times New Roman" w:cs="Times New Roman"/>
        </w:rPr>
        <w:br w:type="page"/>
      </w:r>
    </w:p>
    <w:p>
      <w:pPr>
        <w:jc w:val="center"/>
        <w:rPr>
          <w:rFonts w:ascii="Times New Roman" w:hAnsi="Times New Roman" w:eastAsia="宋体" w:cs="Times New Roman"/>
          <w:sz w:val="32"/>
          <w:szCs w:val="32"/>
        </w:rPr>
      </w:pPr>
      <w:r>
        <w:rPr>
          <w:rFonts w:ascii="Times New Roman" w:hAnsi="Times New Roman" w:eastAsia="宋体" w:cs="Times New Roman"/>
          <w:sz w:val="32"/>
          <w:szCs w:val="32"/>
        </w:rPr>
        <w:t>权籍调查表</w:t>
      </w:r>
    </w:p>
    <w:tbl>
      <w:tblPr>
        <w:tblStyle w:val="11"/>
        <w:tblW w:w="8235" w:type="dxa"/>
        <w:jc w:val="center"/>
        <w:tblLayout w:type="fixed"/>
        <w:tblCellMar>
          <w:top w:w="0" w:type="dxa"/>
          <w:left w:w="108" w:type="dxa"/>
          <w:bottom w:w="0" w:type="dxa"/>
          <w:right w:w="108" w:type="dxa"/>
        </w:tblCellMar>
      </w:tblPr>
      <w:tblGrid>
        <w:gridCol w:w="483"/>
        <w:gridCol w:w="1655"/>
        <w:gridCol w:w="1027"/>
        <w:gridCol w:w="121"/>
        <w:gridCol w:w="53"/>
        <w:gridCol w:w="147"/>
        <w:gridCol w:w="766"/>
        <w:gridCol w:w="125"/>
        <w:gridCol w:w="49"/>
        <w:gridCol w:w="469"/>
        <w:gridCol w:w="751"/>
        <w:gridCol w:w="75"/>
        <w:gridCol w:w="500"/>
        <w:gridCol w:w="124"/>
        <w:gridCol w:w="191"/>
        <w:gridCol w:w="526"/>
        <w:gridCol w:w="285"/>
        <w:gridCol w:w="888"/>
      </w:tblGrid>
      <w:tr>
        <w:tblPrEx>
          <w:tblCellMar>
            <w:top w:w="0" w:type="dxa"/>
            <w:left w:w="108" w:type="dxa"/>
            <w:bottom w:w="0" w:type="dxa"/>
            <w:right w:w="108" w:type="dxa"/>
          </w:tblCellMar>
        </w:tblPrEx>
        <w:trPr>
          <w:trHeight w:val="528" w:hRule="atLeast"/>
          <w:jc w:val="center"/>
        </w:trPr>
        <w:tc>
          <w:tcPr>
            <w:tcW w:w="8235" w:type="dxa"/>
            <w:gridSpan w:val="18"/>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30"/>
                <w:szCs w:val="30"/>
              </w:rPr>
            </w:pPr>
            <w:r>
              <w:rPr>
                <w:rFonts w:ascii="Times New Roman" w:hAnsi="Times New Roman" w:cs="Times New Roman"/>
                <w:sz w:val="30"/>
                <w:szCs w:val="30"/>
              </w:rPr>
              <w:t>宗地基本信息表</w:t>
            </w:r>
          </w:p>
        </w:tc>
      </w:tr>
      <w:tr>
        <w:tblPrEx>
          <w:tblCellMar>
            <w:top w:w="0" w:type="dxa"/>
            <w:left w:w="108" w:type="dxa"/>
            <w:bottom w:w="0" w:type="dxa"/>
            <w:right w:w="108" w:type="dxa"/>
          </w:tblCellMar>
        </w:tblPrEx>
        <w:trPr>
          <w:trHeight w:val="356" w:hRule="atLeast"/>
          <w:jc w:val="center"/>
        </w:trPr>
        <w:tc>
          <w:tcPr>
            <w:tcW w:w="483" w:type="dxa"/>
            <w:vMerge w:val="restart"/>
            <w:tcBorders>
              <w:top w:val="nil"/>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b/>
                <w:bCs/>
                <w:szCs w:val="21"/>
              </w:rPr>
            </w:pPr>
            <w:r>
              <w:rPr>
                <w:rFonts w:ascii="Times New Roman" w:hAnsi="Times New Roman" w:cs="Times New Roman"/>
                <w:szCs w:val="21"/>
              </w:rPr>
              <w:t>权利人</w:t>
            </w:r>
          </w:p>
        </w:tc>
        <w:tc>
          <w:tcPr>
            <w:tcW w:w="1655" w:type="dxa"/>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所有权</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14" w:name="SYQ"/>
            <w:bookmarkEnd w:id="14"/>
            <w:r>
              <w:rPr>
                <w:rFonts w:ascii="Times New Roman" w:hAnsi="Times New Roman" w:cs="Times New Roman"/>
                <w:szCs w:val="21"/>
              </w:rPr>
              <w:t>国家</w:t>
            </w:r>
          </w:p>
        </w:tc>
      </w:tr>
      <w:tr>
        <w:tblPrEx>
          <w:tblCellMar>
            <w:top w:w="0" w:type="dxa"/>
            <w:left w:w="108" w:type="dxa"/>
            <w:bottom w:w="0" w:type="dxa"/>
            <w:right w:w="108" w:type="dxa"/>
          </w:tblCellMar>
        </w:tblPrEx>
        <w:trPr>
          <w:trHeight w:val="20" w:hRule="atLeast"/>
          <w:jc w:val="center"/>
        </w:trPr>
        <w:tc>
          <w:tcPr>
            <w:tcW w:w="48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szCs w:val="21"/>
              </w:rPr>
            </w:pPr>
          </w:p>
        </w:tc>
        <w:tc>
          <w:tcPr>
            <w:tcW w:w="1655" w:type="dxa"/>
            <w:vMerge w:val="restart"/>
            <w:tcBorders>
              <w:top w:val="nil"/>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使用权</w:t>
            </w:r>
          </w:p>
        </w:tc>
        <w:tc>
          <w:tcPr>
            <w:tcW w:w="2114" w:type="dxa"/>
            <w:gridSpan w:val="5"/>
            <w:vMerge w:val="restart"/>
            <w:tcBorders>
              <w:top w:val="nil"/>
              <w:left w:val="nil"/>
              <w:bottom w:val="single" w:color="auto" w:sz="4" w:space="0"/>
              <w:right w:val="single" w:color="auto" w:sz="4" w:space="0"/>
            </w:tcBorders>
            <w:vAlign w:val="center"/>
          </w:tcPr>
          <w:p>
            <w:pPr>
              <w:spacing w:line="240" w:lineRule="atLeast"/>
              <w:jc w:val="center"/>
              <w:rPr>
                <w:rFonts w:ascii="Times New Roman" w:hAnsi="Times New Roman" w:cs="Times New Roman"/>
                <w:sz w:val="20"/>
                <w:szCs w:val="20"/>
              </w:rPr>
            </w:pPr>
            <w:bookmarkStart w:id="15" w:name="SYQ1"/>
            <w:bookmarkEnd w:id="15"/>
            <w:r>
              <w:rPr>
                <w:rFonts w:ascii="Times New Roman" w:hAnsi="Times New Roman" w:cs="Times New Roman"/>
                <w:sz w:val="20"/>
                <w:szCs w:val="20"/>
              </w:rPr>
              <w:t>XXXX有限公司</w:t>
            </w: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权利人类型</w:t>
            </w:r>
          </w:p>
        </w:tc>
        <w:tc>
          <w:tcPr>
            <w:tcW w:w="2014" w:type="dxa"/>
            <w:gridSpan w:val="5"/>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 w:val="20"/>
                <w:szCs w:val="20"/>
              </w:rPr>
            </w:pPr>
            <w:bookmarkStart w:id="16" w:name="QLRLX"/>
            <w:bookmarkEnd w:id="16"/>
            <w:r>
              <w:rPr>
                <w:rFonts w:ascii="Times New Roman" w:hAnsi="Times New Roman" w:cs="Times New Roman"/>
                <w:sz w:val="20"/>
                <w:szCs w:val="20"/>
              </w:rPr>
              <w:t>有限公司</w:t>
            </w:r>
          </w:p>
        </w:tc>
      </w:tr>
      <w:tr>
        <w:tblPrEx>
          <w:tblCellMar>
            <w:top w:w="0" w:type="dxa"/>
            <w:left w:w="108" w:type="dxa"/>
            <w:bottom w:w="0" w:type="dxa"/>
            <w:right w:w="108" w:type="dxa"/>
          </w:tblCellMar>
        </w:tblPrEx>
        <w:trPr>
          <w:trHeight w:val="20" w:hRule="atLeast"/>
          <w:jc w:val="center"/>
        </w:trPr>
        <w:tc>
          <w:tcPr>
            <w:tcW w:w="48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szCs w:val="21"/>
              </w:rPr>
            </w:pPr>
          </w:p>
        </w:tc>
        <w:tc>
          <w:tcPr>
            <w:tcW w:w="1655"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114" w:type="dxa"/>
            <w:gridSpan w:val="5"/>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 w:val="20"/>
                <w:szCs w:val="20"/>
              </w:rPr>
            </w:pP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highlight w:val="green"/>
              </w:rPr>
            </w:pPr>
            <w:r>
              <w:rPr>
                <w:rFonts w:ascii="Times New Roman" w:hAnsi="Times New Roman" w:cs="Times New Roman"/>
                <w:szCs w:val="21"/>
              </w:rPr>
              <w:t>证件种类</w:t>
            </w:r>
          </w:p>
        </w:tc>
        <w:tc>
          <w:tcPr>
            <w:tcW w:w="2014" w:type="dxa"/>
            <w:gridSpan w:val="5"/>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 w:val="20"/>
                <w:szCs w:val="20"/>
              </w:rPr>
            </w:pPr>
            <w:bookmarkStart w:id="17" w:name="QLRZJZL"/>
            <w:bookmarkEnd w:id="17"/>
            <w:r>
              <w:rPr>
                <w:rFonts w:ascii="Times New Roman" w:hAnsi="Times New Roman" w:cs="Times New Roman"/>
                <w:sz w:val="20"/>
                <w:szCs w:val="20"/>
              </w:rPr>
              <w:t>营业执照</w:t>
            </w:r>
          </w:p>
        </w:tc>
      </w:tr>
      <w:tr>
        <w:tblPrEx>
          <w:tblCellMar>
            <w:top w:w="0" w:type="dxa"/>
            <w:left w:w="108" w:type="dxa"/>
            <w:bottom w:w="0" w:type="dxa"/>
            <w:right w:w="108" w:type="dxa"/>
          </w:tblCellMar>
        </w:tblPrEx>
        <w:trPr>
          <w:trHeight w:val="20" w:hRule="atLeast"/>
          <w:jc w:val="center"/>
        </w:trPr>
        <w:tc>
          <w:tcPr>
            <w:tcW w:w="48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szCs w:val="21"/>
              </w:rPr>
            </w:pPr>
          </w:p>
        </w:tc>
        <w:tc>
          <w:tcPr>
            <w:tcW w:w="1655"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114" w:type="dxa"/>
            <w:gridSpan w:val="5"/>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 w:val="20"/>
                <w:szCs w:val="20"/>
              </w:rPr>
            </w:pP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highlight w:val="green"/>
              </w:rPr>
            </w:pPr>
            <w:r>
              <w:rPr>
                <w:rFonts w:ascii="Times New Roman" w:hAnsi="Times New Roman" w:cs="Times New Roman"/>
                <w:szCs w:val="21"/>
              </w:rPr>
              <w:t>证件号</w:t>
            </w:r>
          </w:p>
        </w:tc>
        <w:tc>
          <w:tcPr>
            <w:tcW w:w="2014" w:type="dxa"/>
            <w:gridSpan w:val="5"/>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 w:val="20"/>
                <w:szCs w:val="20"/>
              </w:rPr>
            </w:pPr>
            <w:bookmarkStart w:id="18" w:name="QLRZJH"/>
            <w:bookmarkEnd w:id="18"/>
            <w:r>
              <w:rPr>
                <w:rFonts w:ascii="Times New Roman" w:hAnsi="Times New Roman" w:cs="Times New Roman"/>
                <w:sz w:val="20"/>
                <w:szCs w:val="20"/>
              </w:rPr>
              <w:t>xxxxxxxxxxxxx</w:t>
            </w:r>
          </w:p>
        </w:tc>
      </w:tr>
      <w:tr>
        <w:tblPrEx>
          <w:tblCellMar>
            <w:top w:w="0" w:type="dxa"/>
            <w:left w:w="108" w:type="dxa"/>
            <w:bottom w:w="0" w:type="dxa"/>
            <w:right w:w="108" w:type="dxa"/>
          </w:tblCellMar>
        </w:tblPrEx>
        <w:trPr>
          <w:trHeight w:val="226" w:hRule="atLeast"/>
          <w:jc w:val="center"/>
        </w:trPr>
        <w:tc>
          <w:tcPr>
            <w:tcW w:w="48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szCs w:val="21"/>
              </w:rPr>
            </w:pPr>
          </w:p>
        </w:tc>
        <w:tc>
          <w:tcPr>
            <w:tcW w:w="1655"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114" w:type="dxa"/>
            <w:gridSpan w:val="5"/>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 w:val="20"/>
                <w:szCs w:val="20"/>
              </w:rPr>
            </w:pPr>
          </w:p>
        </w:tc>
        <w:tc>
          <w:tcPr>
            <w:tcW w:w="1969"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highlight w:val="green"/>
              </w:rPr>
            </w:pPr>
            <w:r>
              <w:rPr>
                <w:rFonts w:ascii="Times New Roman" w:hAnsi="Times New Roman" w:cs="Times New Roman"/>
                <w:szCs w:val="21"/>
              </w:rPr>
              <w:t>通讯地址</w:t>
            </w:r>
          </w:p>
        </w:tc>
        <w:tc>
          <w:tcPr>
            <w:tcW w:w="2014" w:type="dxa"/>
            <w:gridSpan w:val="5"/>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 w:val="20"/>
                <w:szCs w:val="20"/>
              </w:rPr>
            </w:pPr>
            <w:bookmarkStart w:id="19" w:name="QLRTXDZ"/>
            <w:bookmarkEnd w:id="19"/>
            <w:r>
              <w:rPr>
                <w:rFonts w:ascii="Times New Roman" w:hAnsi="Times New Roman" w:cs="Times New Roman"/>
                <w:sz w:val="20"/>
                <w:szCs w:val="20"/>
              </w:rPr>
              <w:t>鄂尔多斯市东胜区</w:t>
            </w:r>
          </w:p>
        </w:tc>
      </w:tr>
      <w:tr>
        <w:tblPrEx>
          <w:tblCellMar>
            <w:top w:w="0" w:type="dxa"/>
            <w:left w:w="108" w:type="dxa"/>
            <w:bottom w:w="0" w:type="dxa"/>
            <w:right w:w="108" w:type="dxa"/>
          </w:tblCellMar>
        </w:tblPrEx>
        <w:trPr>
          <w:trHeight w:val="624"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权利类型</w:t>
            </w:r>
          </w:p>
        </w:tc>
        <w:tc>
          <w:tcPr>
            <w:tcW w:w="1348" w:type="dxa"/>
            <w:gridSpan w:val="4"/>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20" w:name="QLLX"/>
            <w:bookmarkEnd w:id="20"/>
            <w:r>
              <w:rPr>
                <w:rFonts w:ascii="Times New Roman" w:hAnsi="Times New Roman" w:cs="Times New Roman"/>
                <w:szCs w:val="21"/>
              </w:rPr>
              <w:t>国有建设</w:t>
            </w:r>
          </w:p>
          <w:p>
            <w:pPr>
              <w:spacing w:line="240" w:lineRule="atLeast"/>
              <w:jc w:val="center"/>
              <w:rPr>
                <w:rFonts w:ascii="Times New Roman" w:hAnsi="Times New Roman" w:cs="Times New Roman"/>
                <w:szCs w:val="21"/>
              </w:rPr>
            </w:pPr>
            <w:r>
              <w:rPr>
                <w:rFonts w:ascii="Times New Roman" w:hAnsi="Times New Roman" w:cs="Times New Roman"/>
                <w:szCs w:val="21"/>
              </w:rPr>
              <w:t>用地</w:t>
            </w:r>
          </w:p>
        </w:tc>
        <w:tc>
          <w:tcPr>
            <w:tcW w:w="1409" w:type="dxa"/>
            <w:gridSpan w:val="4"/>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权利性质</w:t>
            </w:r>
          </w:p>
        </w:tc>
        <w:tc>
          <w:tcPr>
            <w:tcW w:w="1326" w:type="dxa"/>
            <w:gridSpan w:val="3"/>
            <w:tcBorders>
              <w:top w:val="single" w:color="auto" w:sz="4" w:space="0"/>
              <w:left w:val="nil"/>
              <w:bottom w:val="single" w:color="auto" w:sz="4" w:space="0"/>
              <w:right w:val="single" w:color="auto" w:sz="4" w:space="0"/>
            </w:tcBorders>
            <w:vAlign w:val="center"/>
          </w:tcPr>
          <w:p>
            <w:pPr>
              <w:jc w:val="center"/>
              <w:rPr>
                <w:rFonts w:ascii="Times New Roman" w:hAnsi="Times New Roman" w:cs="Times New Roman"/>
              </w:rPr>
            </w:pPr>
            <w:bookmarkStart w:id="21" w:name="QLXZ"/>
            <w:bookmarkEnd w:id="21"/>
            <w:r>
              <w:rPr>
                <w:rFonts w:ascii="Times New Roman" w:hAnsi="Times New Roman" w:cs="Times New Roman"/>
              </w:rPr>
              <w:t>出让</w:t>
            </w:r>
          </w:p>
        </w:tc>
        <w:tc>
          <w:tcPr>
            <w:tcW w:w="1126" w:type="dxa"/>
            <w:gridSpan w:val="4"/>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土地权属来源证明材料</w:t>
            </w:r>
          </w:p>
        </w:tc>
        <w:tc>
          <w:tcPr>
            <w:tcW w:w="888" w:type="dxa"/>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22" w:name="TDQSLYZMCL"/>
            <w:bookmarkEnd w:id="22"/>
            <w:r>
              <w:rPr>
                <w:rFonts w:ascii="Times New Roman" w:hAnsi="Times New Roman" w:cs="Times New Roman"/>
                <w:szCs w:val="21"/>
              </w:rPr>
              <w:t>出让</w:t>
            </w:r>
          </w:p>
          <w:p>
            <w:pPr>
              <w:spacing w:line="240" w:lineRule="atLeast"/>
              <w:jc w:val="center"/>
              <w:rPr>
                <w:rFonts w:ascii="Times New Roman" w:hAnsi="Times New Roman" w:cs="Times New Roman"/>
                <w:szCs w:val="21"/>
              </w:rPr>
            </w:pPr>
            <w:r>
              <w:rPr>
                <w:rFonts w:ascii="Times New Roman" w:hAnsi="Times New Roman" w:cs="Times New Roman"/>
                <w:szCs w:val="21"/>
              </w:rPr>
              <w:t>合同</w:t>
            </w:r>
          </w:p>
        </w:tc>
      </w:tr>
      <w:tr>
        <w:tblPrEx>
          <w:tblCellMar>
            <w:top w:w="0" w:type="dxa"/>
            <w:left w:w="108" w:type="dxa"/>
            <w:bottom w:w="0" w:type="dxa"/>
            <w:right w:w="108" w:type="dxa"/>
          </w:tblCellMar>
        </w:tblPrEx>
        <w:trPr>
          <w:trHeight w:val="373"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坐落</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23" w:name="ZL"/>
            <w:bookmarkEnd w:id="23"/>
            <w:r>
              <w:rPr>
                <w:rFonts w:ascii="Times New Roman" w:hAnsi="Times New Roman" w:cs="Times New Roman"/>
                <w:szCs w:val="21"/>
              </w:rPr>
              <w:t>东胜区xxxxxxxxx</w:t>
            </w:r>
          </w:p>
        </w:tc>
      </w:tr>
      <w:tr>
        <w:tblPrEx>
          <w:tblCellMar>
            <w:top w:w="0" w:type="dxa"/>
            <w:left w:w="108" w:type="dxa"/>
            <w:bottom w:w="0" w:type="dxa"/>
            <w:right w:w="108" w:type="dxa"/>
          </w:tblCellMar>
        </w:tblPrEx>
        <w:trPr>
          <w:trHeight w:val="20" w:hRule="atLeast"/>
          <w:jc w:val="center"/>
        </w:trPr>
        <w:tc>
          <w:tcPr>
            <w:tcW w:w="2138" w:type="dxa"/>
            <w:gridSpan w:val="2"/>
            <w:vMerge w:val="restart"/>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法定代表人</w:t>
            </w:r>
          </w:p>
          <w:p>
            <w:pPr>
              <w:spacing w:line="20" w:lineRule="atLeast"/>
              <w:jc w:val="center"/>
              <w:rPr>
                <w:rFonts w:ascii="Times New Roman" w:hAnsi="Times New Roman" w:cs="Times New Roman"/>
                <w:szCs w:val="21"/>
              </w:rPr>
            </w:pPr>
            <w:r>
              <w:rPr>
                <w:rFonts w:ascii="Times New Roman" w:hAnsi="Times New Roman" w:cs="Times New Roman"/>
                <w:szCs w:val="21"/>
              </w:rPr>
              <w:t>或负责人姓名</w:t>
            </w:r>
          </w:p>
        </w:tc>
        <w:tc>
          <w:tcPr>
            <w:tcW w:w="1027" w:type="dxa"/>
            <w:vMerge w:val="restart"/>
            <w:tcBorders>
              <w:top w:val="nil"/>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24" w:name="FDDBRXM"/>
            <w:bookmarkEnd w:id="24"/>
            <w:r>
              <w:rPr>
                <w:rFonts w:ascii="Times New Roman" w:hAnsi="Times New Roman" w:cs="Times New Roman"/>
                <w:szCs w:val="21"/>
              </w:rPr>
              <w:t>张三</w:t>
            </w: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证件种类</w:t>
            </w:r>
          </w:p>
        </w:tc>
        <w:tc>
          <w:tcPr>
            <w:tcW w:w="2093" w:type="dxa"/>
            <w:gridSpan w:val="7"/>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25" w:name="FDDBRZJZL"/>
            <w:bookmarkEnd w:id="25"/>
            <w:r>
              <w:rPr>
                <w:rFonts w:ascii="Times New Roman" w:hAnsi="Times New Roman" w:cs="Times New Roman"/>
                <w:szCs w:val="21"/>
              </w:rPr>
              <w:t>身份证</w:t>
            </w:r>
          </w:p>
        </w:tc>
        <w:tc>
          <w:tcPr>
            <w:tcW w:w="717" w:type="dxa"/>
            <w:gridSpan w:val="2"/>
            <w:vMerge w:val="restart"/>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电话</w:t>
            </w:r>
          </w:p>
        </w:tc>
        <w:tc>
          <w:tcPr>
            <w:tcW w:w="1173" w:type="dxa"/>
            <w:gridSpan w:val="2"/>
            <w:vMerge w:val="restart"/>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26" w:name="FDDBRDH"/>
            <w:bookmarkEnd w:id="26"/>
            <w:r>
              <w:rPr>
                <w:rFonts w:ascii="Times New Roman" w:hAnsi="Times New Roman" w:cs="Times New Roman"/>
                <w:szCs w:val="21"/>
              </w:rPr>
              <w:t>13900000000</w:t>
            </w:r>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027"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证件号</w:t>
            </w:r>
          </w:p>
        </w:tc>
        <w:tc>
          <w:tcPr>
            <w:tcW w:w="2093" w:type="dxa"/>
            <w:gridSpan w:val="7"/>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27" w:name="FDDBRZJH"/>
            <w:bookmarkEnd w:id="27"/>
            <w:r>
              <w:rPr>
                <w:rFonts w:ascii="Times New Roman" w:hAnsi="Times New Roman" w:cs="Times New Roman"/>
                <w:szCs w:val="21"/>
              </w:rPr>
              <w:t>xxxxxxxxxxxxx</w:t>
            </w:r>
          </w:p>
        </w:tc>
        <w:tc>
          <w:tcPr>
            <w:tcW w:w="717"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173" w:type="dxa"/>
            <w:gridSpan w:val="2"/>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CellMar>
            <w:top w:w="0" w:type="dxa"/>
            <w:left w:w="108" w:type="dxa"/>
            <w:bottom w:w="0" w:type="dxa"/>
            <w:right w:w="108" w:type="dxa"/>
          </w:tblCellMar>
        </w:tblPrEx>
        <w:trPr>
          <w:trHeight w:val="20" w:hRule="atLeast"/>
          <w:jc w:val="center"/>
        </w:trPr>
        <w:tc>
          <w:tcPr>
            <w:tcW w:w="2138" w:type="dxa"/>
            <w:gridSpan w:val="2"/>
            <w:vMerge w:val="restart"/>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代理人姓名</w:t>
            </w:r>
          </w:p>
        </w:tc>
        <w:tc>
          <w:tcPr>
            <w:tcW w:w="1027" w:type="dxa"/>
            <w:vMerge w:val="restart"/>
            <w:tcBorders>
              <w:top w:val="nil"/>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28" w:name="DLRXM"/>
            <w:bookmarkEnd w:id="28"/>
            <w:r>
              <w:rPr>
                <w:rFonts w:ascii="Times New Roman" w:hAnsi="Times New Roman" w:cs="Times New Roman"/>
                <w:szCs w:val="21"/>
              </w:rPr>
              <w:t>李四</w:t>
            </w: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证件种类</w:t>
            </w:r>
          </w:p>
        </w:tc>
        <w:tc>
          <w:tcPr>
            <w:tcW w:w="2093" w:type="dxa"/>
            <w:gridSpan w:val="7"/>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29" w:name="DLRZJZL"/>
            <w:bookmarkEnd w:id="29"/>
            <w:r>
              <w:rPr>
                <w:rFonts w:ascii="Times New Roman" w:hAnsi="Times New Roman" w:cs="Times New Roman"/>
                <w:szCs w:val="21"/>
              </w:rPr>
              <w:t>身份证</w:t>
            </w:r>
          </w:p>
        </w:tc>
        <w:tc>
          <w:tcPr>
            <w:tcW w:w="717" w:type="dxa"/>
            <w:gridSpan w:val="2"/>
            <w:vMerge w:val="restart"/>
            <w:tcBorders>
              <w:top w:val="nil"/>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电话</w:t>
            </w:r>
          </w:p>
        </w:tc>
        <w:tc>
          <w:tcPr>
            <w:tcW w:w="1173" w:type="dxa"/>
            <w:gridSpan w:val="2"/>
            <w:vMerge w:val="restart"/>
            <w:tcBorders>
              <w:top w:val="nil"/>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0" w:name="DLRDH"/>
            <w:bookmarkEnd w:id="30"/>
            <w:r>
              <w:rPr>
                <w:rFonts w:ascii="Times New Roman" w:hAnsi="Times New Roman" w:cs="Times New Roman"/>
                <w:szCs w:val="21"/>
              </w:rPr>
              <w:t>13800000000</w:t>
            </w:r>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027" w:type="dxa"/>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087" w:type="dxa"/>
            <w:gridSpan w:val="4"/>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证件号</w:t>
            </w:r>
          </w:p>
        </w:tc>
        <w:tc>
          <w:tcPr>
            <w:tcW w:w="2093" w:type="dxa"/>
            <w:gridSpan w:val="7"/>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1" w:name="DLRZJH"/>
            <w:bookmarkEnd w:id="31"/>
            <w:r>
              <w:rPr>
                <w:rFonts w:ascii="Times New Roman" w:hAnsi="Times New Roman" w:cs="Times New Roman"/>
                <w:szCs w:val="21"/>
              </w:rPr>
              <w:t>xxxxxxxxxxxxx</w:t>
            </w:r>
          </w:p>
        </w:tc>
        <w:tc>
          <w:tcPr>
            <w:tcW w:w="717"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173"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CellMar>
            <w:top w:w="0" w:type="dxa"/>
            <w:left w:w="108" w:type="dxa"/>
            <w:bottom w:w="0" w:type="dxa"/>
            <w:right w:w="108" w:type="dxa"/>
          </w:tblCellMar>
        </w:tblPrEx>
        <w:trPr>
          <w:trHeight w:val="399"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u w:val="single"/>
              </w:rPr>
            </w:pPr>
            <w:r>
              <w:rPr>
                <w:rFonts w:ascii="Times New Roman" w:hAnsi="Times New Roman" w:cs="Times New Roman"/>
                <w:szCs w:val="21"/>
              </w:rPr>
              <w:t>权利设定方式</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2" w:name="QLSDFS"/>
            <w:bookmarkEnd w:id="32"/>
            <w:r>
              <w:rPr>
                <w:rFonts w:ascii="Times New Roman" w:hAnsi="Times New Roman" w:cs="Times New Roman"/>
                <w:szCs w:val="21"/>
              </w:rPr>
              <w:t>地表</w:t>
            </w:r>
          </w:p>
        </w:tc>
      </w:tr>
      <w:tr>
        <w:tblPrEx>
          <w:tblCellMar>
            <w:top w:w="0" w:type="dxa"/>
            <w:left w:w="108" w:type="dxa"/>
            <w:bottom w:w="0" w:type="dxa"/>
            <w:right w:w="108" w:type="dxa"/>
          </w:tblCellMar>
        </w:tblPrEx>
        <w:trPr>
          <w:trHeight w:val="20"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国民经济行业</w:t>
            </w:r>
          </w:p>
          <w:p>
            <w:pPr>
              <w:spacing w:line="20" w:lineRule="atLeast"/>
              <w:jc w:val="center"/>
              <w:rPr>
                <w:rFonts w:ascii="Times New Roman" w:hAnsi="Times New Roman" w:cs="Times New Roman"/>
                <w:szCs w:val="21"/>
              </w:rPr>
            </w:pPr>
            <w:r>
              <w:rPr>
                <w:rFonts w:ascii="Times New Roman" w:hAnsi="Times New Roman" w:cs="Times New Roman"/>
                <w:szCs w:val="21"/>
              </w:rPr>
              <w:t>分类代码</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3" w:name="GMJJHYFLDM"/>
            <w:bookmarkEnd w:id="33"/>
          </w:p>
        </w:tc>
      </w:tr>
      <w:tr>
        <w:tblPrEx>
          <w:tblCellMar>
            <w:top w:w="0" w:type="dxa"/>
            <w:left w:w="108" w:type="dxa"/>
            <w:bottom w:w="0" w:type="dxa"/>
            <w:right w:w="108" w:type="dxa"/>
          </w:tblCellMar>
        </w:tblPrEx>
        <w:trPr>
          <w:trHeight w:val="411"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预编宗地代码</w:t>
            </w:r>
          </w:p>
        </w:tc>
        <w:tc>
          <w:tcPr>
            <w:tcW w:w="2288" w:type="dxa"/>
            <w:gridSpan w:val="7"/>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4" w:name="YBZDDM"/>
            <w:bookmarkEnd w:id="34"/>
          </w:p>
        </w:tc>
        <w:tc>
          <w:tcPr>
            <w:tcW w:w="1295" w:type="dxa"/>
            <w:gridSpan w:val="3"/>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宗地代码</w:t>
            </w:r>
          </w:p>
        </w:tc>
        <w:tc>
          <w:tcPr>
            <w:tcW w:w="2514" w:type="dxa"/>
            <w:gridSpan w:val="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5" w:name="ZDDM"/>
            <w:bookmarkEnd w:id="35"/>
          </w:p>
        </w:tc>
      </w:tr>
      <w:tr>
        <w:tblPrEx>
          <w:tblCellMar>
            <w:top w:w="0" w:type="dxa"/>
            <w:left w:w="108" w:type="dxa"/>
            <w:bottom w:w="0" w:type="dxa"/>
            <w:right w:w="108" w:type="dxa"/>
          </w:tblCellMar>
        </w:tblPrEx>
        <w:trPr>
          <w:trHeight w:val="411"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不动产单元号</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6" w:name="BDCDYH"/>
            <w:bookmarkEnd w:id="36"/>
          </w:p>
        </w:tc>
      </w:tr>
      <w:tr>
        <w:tblPrEx>
          <w:tblCellMar>
            <w:top w:w="0" w:type="dxa"/>
            <w:left w:w="108" w:type="dxa"/>
            <w:bottom w:w="0" w:type="dxa"/>
            <w:right w:w="108" w:type="dxa"/>
          </w:tblCellMar>
        </w:tblPrEx>
        <w:trPr>
          <w:trHeight w:val="20" w:hRule="atLeast"/>
          <w:jc w:val="center"/>
        </w:trPr>
        <w:tc>
          <w:tcPr>
            <w:tcW w:w="2138" w:type="dxa"/>
            <w:gridSpan w:val="2"/>
            <w:vMerge w:val="restart"/>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所在图幅号</w:t>
            </w:r>
          </w:p>
        </w:tc>
        <w:tc>
          <w:tcPr>
            <w:tcW w:w="1201" w:type="dxa"/>
            <w:gridSpan w:val="3"/>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比例尺</w:t>
            </w:r>
          </w:p>
        </w:tc>
        <w:tc>
          <w:tcPr>
            <w:tcW w:w="4896" w:type="dxa"/>
            <w:gridSpan w:val="13"/>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7" w:name="BLC"/>
            <w:bookmarkEnd w:id="37"/>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201" w:type="dxa"/>
            <w:gridSpan w:val="3"/>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图幅号</w:t>
            </w:r>
          </w:p>
        </w:tc>
        <w:tc>
          <w:tcPr>
            <w:tcW w:w="4896" w:type="dxa"/>
            <w:gridSpan w:val="13"/>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38" w:name="TFH"/>
            <w:bookmarkEnd w:id="38"/>
          </w:p>
        </w:tc>
      </w:tr>
      <w:tr>
        <w:tblPrEx>
          <w:tblCellMar>
            <w:top w:w="0" w:type="dxa"/>
            <w:left w:w="108" w:type="dxa"/>
            <w:bottom w:w="0" w:type="dxa"/>
            <w:right w:w="108" w:type="dxa"/>
          </w:tblCellMar>
        </w:tblPrEx>
        <w:trPr>
          <w:trHeight w:val="20" w:hRule="atLeast"/>
          <w:jc w:val="center"/>
        </w:trPr>
        <w:tc>
          <w:tcPr>
            <w:tcW w:w="2138" w:type="dxa"/>
            <w:gridSpan w:val="2"/>
            <w:vMerge w:val="restart"/>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宗地四至</w:t>
            </w:r>
          </w:p>
        </w:tc>
        <w:tc>
          <w:tcPr>
            <w:tcW w:w="6097" w:type="dxa"/>
            <w:gridSpan w:val="16"/>
            <w:tcBorders>
              <w:top w:val="single" w:color="auto" w:sz="4" w:space="0"/>
              <w:left w:val="nil"/>
              <w:bottom w:val="single" w:color="auto" w:sz="4" w:space="0"/>
              <w:right w:val="single" w:color="auto" w:sz="4" w:space="0"/>
            </w:tcBorders>
            <w:vAlign w:val="center"/>
          </w:tcPr>
          <w:p>
            <w:pPr>
              <w:spacing w:line="20" w:lineRule="atLeast"/>
              <w:rPr>
                <w:rFonts w:ascii="Times New Roman" w:hAnsi="Times New Roman" w:cs="Times New Roman"/>
                <w:szCs w:val="21"/>
              </w:rPr>
            </w:pPr>
            <w:r>
              <w:rPr>
                <w:rFonts w:ascii="Times New Roman" w:hAnsi="Times New Roman" w:cs="Times New Roman"/>
                <w:szCs w:val="21"/>
              </w:rPr>
              <w:t>北：</w:t>
            </w:r>
            <w:bookmarkStart w:id="39" w:name="SZB"/>
            <w:bookmarkEnd w:id="39"/>
            <w:r>
              <w:rPr>
                <w:rFonts w:ascii="Times New Roman" w:hAnsi="Times New Roman" w:cs="Times New Roman"/>
                <w:szCs w:val="21"/>
              </w:rPr>
              <w:t>xx小区</w:t>
            </w:r>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6097" w:type="dxa"/>
            <w:gridSpan w:val="16"/>
            <w:tcBorders>
              <w:top w:val="single" w:color="auto" w:sz="4" w:space="0"/>
              <w:left w:val="nil"/>
              <w:bottom w:val="single" w:color="auto" w:sz="4" w:space="0"/>
              <w:right w:val="single" w:color="auto" w:sz="4" w:space="0"/>
            </w:tcBorders>
            <w:vAlign w:val="center"/>
          </w:tcPr>
          <w:p>
            <w:pPr>
              <w:spacing w:line="20" w:lineRule="atLeast"/>
              <w:rPr>
                <w:rFonts w:ascii="Times New Roman" w:hAnsi="Times New Roman" w:cs="Times New Roman"/>
                <w:szCs w:val="21"/>
              </w:rPr>
            </w:pPr>
            <w:r>
              <w:rPr>
                <w:rFonts w:ascii="Times New Roman" w:hAnsi="Times New Roman" w:cs="Times New Roman"/>
                <w:szCs w:val="21"/>
              </w:rPr>
              <w:t>东：</w:t>
            </w:r>
            <w:bookmarkStart w:id="40" w:name="SZD"/>
            <w:bookmarkEnd w:id="40"/>
            <w:r>
              <w:rPr>
                <w:rFonts w:ascii="Times New Roman" w:hAnsi="Times New Roman" w:cs="Times New Roman"/>
                <w:szCs w:val="21"/>
              </w:rPr>
              <w:t>xx大厦</w:t>
            </w:r>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6097" w:type="dxa"/>
            <w:gridSpan w:val="16"/>
            <w:tcBorders>
              <w:top w:val="single" w:color="auto" w:sz="4" w:space="0"/>
              <w:left w:val="nil"/>
              <w:bottom w:val="single" w:color="auto" w:sz="4" w:space="0"/>
              <w:right w:val="single" w:color="auto" w:sz="4" w:space="0"/>
            </w:tcBorders>
            <w:vAlign w:val="center"/>
          </w:tcPr>
          <w:p>
            <w:pPr>
              <w:spacing w:line="20" w:lineRule="atLeast"/>
              <w:rPr>
                <w:rFonts w:ascii="Times New Roman" w:hAnsi="Times New Roman" w:cs="Times New Roman"/>
                <w:szCs w:val="21"/>
              </w:rPr>
            </w:pPr>
            <w:r>
              <w:rPr>
                <w:rFonts w:ascii="Times New Roman" w:hAnsi="Times New Roman" w:cs="Times New Roman"/>
                <w:szCs w:val="21"/>
              </w:rPr>
              <w:t>南：</w:t>
            </w:r>
            <w:bookmarkStart w:id="41" w:name="SZN"/>
            <w:bookmarkEnd w:id="41"/>
            <w:r>
              <w:rPr>
                <w:rFonts w:ascii="Times New Roman" w:hAnsi="Times New Roman" w:cs="Times New Roman"/>
                <w:szCs w:val="21"/>
              </w:rPr>
              <w:t>南大街</w:t>
            </w:r>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6097" w:type="dxa"/>
            <w:gridSpan w:val="16"/>
            <w:tcBorders>
              <w:top w:val="single" w:color="auto" w:sz="4" w:space="0"/>
              <w:left w:val="nil"/>
              <w:bottom w:val="single" w:color="auto" w:sz="4" w:space="0"/>
              <w:right w:val="single" w:color="auto" w:sz="4" w:space="0"/>
            </w:tcBorders>
            <w:vAlign w:val="center"/>
          </w:tcPr>
          <w:p>
            <w:pPr>
              <w:spacing w:line="20" w:lineRule="atLeast"/>
              <w:rPr>
                <w:rFonts w:ascii="Times New Roman" w:hAnsi="Times New Roman" w:cs="Times New Roman"/>
                <w:szCs w:val="21"/>
              </w:rPr>
            </w:pPr>
            <w:r>
              <w:rPr>
                <w:rFonts w:ascii="Times New Roman" w:hAnsi="Times New Roman" w:cs="Times New Roman"/>
                <w:szCs w:val="21"/>
              </w:rPr>
              <w:t>西：</w:t>
            </w:r>
            <w:bookmarkStart w:id="42" w:name="SZX"/>
            <w:bookmarkEnd w:id="42"/>
            <w:r>
              <w:rPr>
                <w:rFonts w:ascii="Times New Roman" w:hAnsi="Times New Roman" w:cs="Times New Roman"/>
                <w:szCs w:val="21"/>
              </w:rPr>
              <w:t>xx门诊</w:t>
            </w:r>
          </w:p>
        </w:tc>
      </w:tr>
      <w:tr>
        <w:tblPrEx>
          <w:tblCellMar>
            <w:top w:w="0" w:type="dxa"/>
            <w:left w:w="108" w:type="dxa"/>
            <w:bottom w:w="0" w:type="dxa"/>
            <w:right w:w="108" w:type="dxa"/>
          </w:tblCellMar>
        </w:tblPrEx>
        <w:trPr>
          <w:trHeight w:val="20" w:hRule="atLeast"/>
          <w:jc w:val="center"/>
        </w:trPr>
        <w:tc>
          <w:tcPr>
            <w:tcW w:w="2138" w:type="dxa"/>
            <w:gridSpan w:val="2"/>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等级</w:t>
            </w:r>
          </w:p>
        </w:tc>
        <w:tc>
          <w:tcPr>
            <w:tcW w:w="2239" w:type="dxa"/>
            <w:gridSpan w:val="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43" w:name="DJ"/>
            <w:bookmarkEnd w:id="43"/>
          </w:p>
        </w:tc>
        <w:tc>
          <w:tcPr>
            <w:tcW w:w="2159" w:type="dxa"/>
            <w:gridSpan w:val="7"/>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价格（元）</w:t>
            </w:r>
          </w:p>
        </w:tc>
        <w:tc>
          <w:tcPr>
            <w:tcW w:w="1699" w:type="dxa"/>
            <w:gridSpan w:val="3"/>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44" w:name="JG"/>
            <w:bookmarkEnd w:id="44"/>
          </w:p>
        </w:tc>
      </w:tr>
      <w:tr>
        <w:tblPrEx>
          <w:tblCellMar>
            <w:top w:w="0" w:type="dxa"/>
            <w:left w:w="108" w:type="dxa"/>
            <w:bottom w:w="0" w:type="dxa"/>
            <w:right w:w="108" w:type="dxa"/>
          </w:tblCellMar>
        </w:tblPrEx>
        <w:trPr>
          <w:trHeight w:val="20" w:hRule="atLeast"/>
          <w:jc w:val="center"/>
        </w:trPr>
        <w:tc>
          <w:tcPr>
            <w:tcW w:w="2138" w:type="dxa"/>
            <w:gridSpan w:val="2"/>
            <w:vMerge w:val="restart"/>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批准用途</w:t>
            </w:r>
          </w:p>
        </w:tc>
        <w:tc>
          <w:tcPr>
            <w:tcW w:w="2239" w:type="dxa"/>
            <w:gridSpan w:val="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45" w:name="PZYT"/>
            <w:bookmarkEnd w:id="45"/>
            <w:r>
              <w:rPr>
                <w:rFonts w:ascii="Times New Roman" w:hAnsi="Times New Roman" w:cs="Times New Roman"/>
                <w:szCs w:val="21"/>
              </w:rPr>
              <w:t>城镇住宅用地</w:t>
            </w:r>
          </w:p>
        </w:tc>
        <w:tc>
          <w:tcPr>
            <w:tcW w:w="1269" w:type="dxa"/>
            <w:gridSpan w:val="3"/>
            <w:vMerge w:val="restart"/>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实际用途</w:t>
            </w:r>
          </w:p>
        </w:tc>
        <w:tc>
          <w:tcPr>
            <w:tcW w:w="2589" w:type="dxa"/>
            <w:gridSpan w:val="7"/>
            <w:tcBorders>
              <w:top w:val="single" w:color="auto" w:sz="4" w:space="0"/>
              <w:left w:val="nil"/>
              <w:bottom w:val="nil"/>
              <w:right w:val="single" w:color="auto" w:sz="4" w:space="0"/>
            </w:tcBorders>
            <w:vAlign w:val="center"/>
          </w:tcPr>
          <w:p>
            <w:pPr>
              <w:spacing w:line="240" w:lineRule="atLeast"/>
              <w:jc w:val="left"/>
              <w:rPr>
                <w:rFonts w:ascii="Times New Roman" w:hAnsi="Times New Roman" w:cs="Times New Roman"/>
                <w:szCs w:val="21"/>
              </w:rPr>
            </w:pPr>
            <w:bookmarkStart w:id="46" w:name="SJYT"/>
            <w:bookmarkEnd w:id="46"/>
            <w:r>
              <w:rPr>
                <w:rFonts w:ascii="Times New Roman" w:hAnsi="Times New Roman" w:cs="Times New Roman"/>
                <w:szCs w:val="21"/>
              </w:rPr>
              <w:t>城镇住宅用地</w:t>
            </w:r>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148" w:type="dxa"/>
            <w:gridSpan w:val="2"/>
            <w:tcBorders>
              <w:top w:val="single" w:color="auto" w:sz="4" w:space="0"/>
              <w:left w:val="nil"/>
              <w:bottom w:val="single" w:color="auto" w:sz="4" w:space="0"/>
              <w:right w:val="single" w:color="auto" w:sz="4" w:space="0"/>
            </w:tcBorders>
            <w:vAlign w:val="center"/>
          </w:tcPr>
          <w:p>
            <w:pPr>
              <w:spacing w:line="20" w:lineRule="atLeast"/>
              <w:jc w:val="left"/>
              <w:rPr>
                <w:rFonts w:ascii="Times New Roman" w:hAnsi="Times New Roman" w:cs="Times New Roman"/>
                <w:szCs w:val="21"/>
              </w:rPr>
            </w:pPr>
            <w:r>
              <w:rPr>
                <w:rFonts w:ascii="Times New Roman" w:hAnsi="Times New Roman" w:cs="Times New Roman"/>
                <w:szCs w:val="21"/>
              </w:rPr>
              <w:t>地类编码</w:t>
            </w:r>
          </w:p>
        </w:tc>
        <w:tc>
          <w:tcPr>
            <w:tcW w:w="1091" w:type="dxa"/>
            <w:gridSpan w:val="4"/>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47" w:name="PZYTDLBM"/>
            <w:bookmarkEnd w:id="47"/>
            <w:r>
              <w:rPr>
                <w:rFonts w:ascii="Times New Roman" w:hAnsi="Times New Roman" w:cs="Times New Roman"/>
                <w:szCs w:val="21"/>
              </w:rPr>
              <w:t>0701</w:t>
            </w:r>
          </w:p>
        </w:tc>
        <w:tc>
          <w:tcPr>
            <w:tcW w:w="1269" w:type="dxa"/>
            <w:gridSpan w:val="3"/>
            <w:vMerge w:val="continue"/>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701"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地类编码</w:t>
            </w:r>
          </w:p>
        </w:tc>
        <w:tc>
          <w:tcPr>
            <w:tcW w:w="888" w:type="dxa"/>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48" w:name="SJYTDLBM"/>
            <w:bookmarkEnd w:id="48"/>
            <w:r>
              <w:rPr>
                <w:rFonts w:ascii="Times New Roman" w:hAnsi="Times New Roman" w:cs="Times New Roman"/>
                <w:szCs w:val="21"/>
              </w:rPr>
              <w:t>0701</w:t>
            </w:r>
          </w:p>
        </w:tc>
      </w:tr>
      <w:tr>
        <w:tblPrEx>
          <w:tblCellMar>
            <w:top w:w="0" w:type="dxa"/>
            <w:left w:w="108" w:type="dxa"/>
            <w:bottom w:w="0" w:type="dxa"/>
            <w:right w:w="108" w:type="dxa"/>
          </w:tblCellMar>
        </w:tblPrEx>
        <w:trPr>
          <w:trHeight w:val="20" w:hRule="atLeast"/>
          <w:jc w:val="center"/>
        </w:trPr>
        <w:tc>
          <w:tcPr>
            <w:tcW w:w="2138" w:type="dxa"/>
            <w:gridSpan w:val="2"/>
            <w:vMerge w:val="restart"/>
            <w:tcBorders>
              <w:top w:val="nil"/>
              <w:left w:val="single" w:color="auto" w:sz="4" w:space="0"/>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批准面积（m</w:t>
            </w:r>
            <w:r>
              <w:rPr>
                <w:rFonts w:ascii="Times New Roman" w:hAnsi="Times New Roman" w:cs="Times New Roman"/>
                <w:szCs w:val="21"/>
                <w:vertAlign w:val="superscript"/>
              </w:rPr>
              <w:t>2</w:t>
            </w:r>
            <w:r>
              <w:rPr>
                <w:rFonts w:ascii="Times New Roman" w:hAnsi="Times New Roman" w:cs="Times New Roman"/>
                <w:szCs w:val="21"/>
              </w:rPr>
              <w:t>）</w:t>
            </w:r>
          </w:p>
        </w:tc>
        <w:tc>
          <w:tcPr>
            <w:tcW w:w="1148" w:type="dxa"/>
            <w:gridSpan w:val="2"/>
            <w:vMerge w:val="restart"/>
            <w:tcBorders>
              <w:top w:val="nil"/>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49" w:name="PZMJ"/>
            <w:bookmarkEnd w:id="49"/>
            <w:r>
              <w:rPr>
                <w:rFonts w:ascii="Times New Roman" w:hAnsi="Times New Roman" w:cs="Times New Roman"/>
                <w:szCs w:val="21"/>
              </w:rPr>
              <w:t>15722.84</w:t>
            </w:r>
          </w:p>
        </w:tc>
        <w:tc>
          <w:tcPr>
            <w:tcW w:w="1091" w:type="dxa"/>
            <w:gridSpan w:val="4"/>
            <w:vMerge w:val="restart"/>
            <w:tcBorders>
              <w:top w:val="nil"/>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宗地面积（m</w:t>
            </w:r>
            <w:r>
              <w:rPr>
                <w:rFonts w:ascii="Times New Roman" w:hAnsi="Times New Roman" w:cs="Times New Roman"/>
                <w:szCs w:val="21"/>
                <w:vertAlign w:val="superscript"/>
              </w:rPr>
              <w:t>2</w:t>
            </w:r>
            <w:r>
              <w:rPr>
                <w:rFonts w:ascii="Times New Roman" w:hAnsi="Times New Roman" w:cs="Times New Roman"/>
                <w:szCs w:val="21"/>
              </w:rPr>
              <w:t>）</w:t>
            </w:r>
          </w:p>
        </w:tc>
        <w:tc>
          <w:tcPr>
            <w:tcW w:w="1269" w:type="dxa"/>
            <w:gridSpan w:val="3"/>
            <w:vMerge w:val="restart"/>
            <w:tcBorders>
              <w:top w:val="nil"/>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50" w:name="ZDMJ"/>
            <w:bookmarkEnd w:id="50"/>
            <w:r>
              <w:rPr>
                <w:rFonts w:ascii="Times New Roman" w:hAnsi="Times New Roman" w:cs="Times New Roman"/>
                <w:szCs w:val="21"/>
              </w:rPr>
              <w:t>15722.84</w:t>
            </w:r>
          </w:p>
        </w:tc>
        <w:tc>
          <w:tcPr>
            <w:tcW w:w="1701"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建筑占地</w:t>
            </w:r>
          </w:p>
          <w:p>
            <w:pPr>
              <w:spacing w:line="20" w:lineRule="atLeast"/>
              <w:jc w:val="center"/>
              <w:rPr>
                <w:rFonts w:ascii="Times New Roman" w:hAnsi="Times New Roman" w:cs="Times New Roman"/>
                <w:szCs w:val="21"/>
                <w:highlight w:val="yellow"/>
              </w:rPr>
            </w:pPr>
            <w:r>
              <w:rPr>
                <w:rFonts w:ascii="Times New Roman" w:hAnsi="Times New Roman" w:cs="Times New Roman"/>
                <w:szCs w:val="21"/>
              </w:rPr>
              <w:t>总面积(m</w:t>
            </w:r>
            <w:r>
              <w:rPr>
                <w:rFonts w:ascii="Times New Roman" w:hAnsi="Times New Roman" w:cs="Times New Roman"/>
                <w:szCs w:val="21"/>
                <w:vertAlign w:val="superscript"/>
              </w:rPr>
              <w:t>2</w:t>
            </w:r>
            <w:r>
              <w:rPr>
                <w:rFonts w:ascii="Times New Roman" w:hAnsi="Times New Roman" w:cs="Times New Roman"/>
                <w:szCs w:val="21"/>
              </w:rPr>
              <w:t>)</w:t>
            </w:r>
          </w:p>
        </w:tc>
        <w:tc>
          <w:tcPr>
            <w:tcW w:w="888" w:type="dxa"/>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51" w:name="JZZDMJ"/>
            <w:bookmarkEnd w:id="51"/>
          </w:p>
        </w:tc>
      </w:tr>
      <w:tr>
        <w:tblPrEx>
          <w:tblCellMar>
            <w:top w:w="0" w:type="dxa"/>
            <w:left w:w="108" w:type="dxa"/>
            <w:bottom w:w="0" w:type="dxa"/>
            <w:right w:w="108" w:type="dxa"/>
          </w:tblCellMar>
        </w:tblPrEx>
        <w:trPr>
          <w:trHeight w:val="20" w:hRule="atLeast"/>
          <w:jc w:val="center"/>
        </w:trPr>
        <w:tc>
          <w:tcPr>
            <w:tcW w:w="2138"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148" w:type="dxa"/>
            <w:gridSpan w:val="2"/>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091" w:type="dxa"/>
            <w:gridSpan w:val="4"/>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269" w:type="dxa"/>
            <w:gridSpan w:val="3"/>
            <w:vMerge w:val="continue"/>
            <w:tcBorders>
              <w:top w:val="nil"/>
              <w:left w:val="nil"/>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1701" w:type="dxa"/>
            <w:gridSpan w:val="6"/>
            <w:tcBorders>
              <w:top w:val="single" w:color="auto" w:sz="4" w:space="0"/>
              <w:left w:val="nil"/>
              <w:bottom w:val="single" w:color="auto" w:sz="4" w:space="0"/>
              <w:right w:val="single" w:color="auto" w:sz="4" w:space="0"/>
            </w:tcBorders>
            <w:vAlign w:val="center"/>
          </w:tcPr>
          <w:p>
            <w:pPr>
              <w:spacing w:line="20" w:lineRule="atLeast"/>
              <w:jc w:val="center"/>
              <w:rPr>
                <w:rFonts w:ascii="Times New Roman" w:hAnsi="Times New Roman" w:cs="Times New Roman"/>
                <w:szCs w:val="21"/>
              </w:rPr>
            </w:pPr>
            <w:r>
              <w:rPr>
                <w:rFonts w:ascii="Times New Roman" w:hAnsi="Times New Roman" w:cs="Times New Roman"/>
                <w:szCs w:val="21"/>
              </w:rPr>
              <w:t>建筑总面积(m</w:t>
            </w:r>
            <w:r>
              <w:rPr>
                <w:rFonts w:ascii="Times New Roman" w:hAnsi="Times New Roman" w:cs="Times New Roman"/>
                <w:szCs w:val="21"/>
                <w:vertAlign w:val="superscript"/>
              </w:rPr>
              <w:t>2</w:t>
            </w:r>
            <w:r>
              <w:rPr>
                <w:rFonts w:ascii="Times New Roman" w:hAnsi="Times New Roman" w:cs="Times New Roman"/>
                <w:szCs w:val="21"/>
              </w:rPr>
              <w:t>)</w:t>
            </w:r>
          </w:p>
        </w:tc>
        <w:tc>
          <w:tcPr>
            <w:tcW w:w="888" w:type="dxa"/>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52" w:name="JZMJ"/>
            <w:bookmarkEnd w:id="52"/>
          </w:p>
        </w:tc>
      </w:tr>
      <w:tr>
        <w:tblPrEx>
          <w:tblCellMar>
            <w:top w:w="0" w:type="dxa"/>
            <w:left w:w="108" w:type="dxa"/>
            <w:bottom w:w="0" w:type="dxa"/>
            <w:right w:w="108" w:type="dxa"/>
          </w:tblCellMar>
        </w:tblPrEx>
        <w:trPr>
          <w:trHeight w:val="415"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土地使用期限</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53" w:name="TDSYQX"/>
            <w:bookmarkEnd w:id="53"/>
            <w:r>
              <w:rPr>
                <w:rFonts w:ascii="Times New Roman" w:hAnsi="Times New Roman" w:cs="Times New Roman"/>
                <w:szCs w:val="21"/>
              </w:rPr>
              <w:t>2020年1月30日到2090年1月29日       70年</w:t>
            </w:r>
          </w:p>
        </w:tc>
      </w:tr>
      <w:tr>
        <w:tblPrEx>
          <w:tblCellMar>
            <w:top w:w="0" w:type="dxa"/>
            <w:left w:w="108" w:type="dxa"/>
            <w:bottom w:w="0" w:type="dxa"/>
            <w:right w:w="108" w:type="dxa"/>
          </w:tblCellMar>
        </w:tblPrEx>
        <w:trPr>
          <w:trHeight w:val="940"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共有／共用权利人</w:t>
            </w:r>
          </w:p>
          <w:p>
            <w:pPr>
              <w:spacing w:line="240" w:lineRule="atLeast"/>
              <w:jc w:val="center"/>
              <w:rPr>
                <w:rFonts w:ascii="Times New Roman" w:hAnsi="Times New Roman" w:cs="Times New Roman"/>
                <w:szCs w:val="21"/>
              </w:rPr>
            </w:pPr>
            <w:r>
              <w:rPr>
                <w:rFonts w:ascii="Times New Roman" w:hAnsi="Times New Roman" w:cs="Times New Roman"/>
                <w:szCs w:val="21"/>
              </w:rPr>
              <w:t>情况</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54" w:name="GYSYQQK"/>
            <w:bookmarkEnd w:id="54"/>
          </w:p>
          <w:p>
            <w:pPr>
              <w:spacing w:line="240" w:lineRule="atLeast"/>
              <w:jc w:val="center"/>
              <w:rPr>
                <w:rFonts w:ascii="Times New Roman" w:hAnsi="Times New Roman" w:cs="Times New Roman"/>
                <w:szCs w:val="21"/>
              </w:rPr>
            </w:pPr>
          </w:p>
        </w:tc>
      </w:tr>
      <w:tr>
        <w:tblPrEx>
          <w:tblCellMar>
            <w:top w:w="0" w:type="dxa"/>
            <w:left w:w="108" w:type="dxa"/>
            <w:bottom w:w="0" w:type="dxa"/>
            <w:right w:w="108" w:type="dxa"/>
          </w:tblCellMar>
        </w:tblPrEx>
        <w:trPr>
          <w:trHeight w:val="983" w:hRule="atLeast"/>
          <w:jc w:val="center"/>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说明</w:t>
            </w:r>
          </w:p>
        </w:tc>
        <w:tc>
          <w:tcPr>
            <w:tcW w:w="6097" w:type="dxa"/>
            <w:gridSpan w:val="16"/>
            <w:tcBorders>
              <w:top w:val="single" w:color="auto" w:sz="4" w:space="0"/>
              <w:left w:val="nil"/>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p>
            <w:pPr>
              <w:spacing w:line="240" w:lineRule="atLeast"/>
              <w:jc w:val="left"/>
              <w:rPr>
                <w:rFonts w:ascii="Times New Roman" w:hAnsi="Times New Roman" w:cs="Times New Roman"/>
                <w:szCs w:val="21"/>
              </w:rPr>
            </w:pPr>
            <w:bookmarkStart w:id="55" w:name="SM"/>
            <w:bookmarkEnd w:id="55"/>
          </w:p>
          <w:p>
            <w:pPr>
              <w:spacing w:line="240" w:lineRule="atLeast"/>
              <w:jc w:val="center"/>
              <w:rPr>
                <w:rFonts w:ascii="Times New Roman" w:hAnsi="Times New Roman" w:cs="Times New Roman"/>
                <w:szCs w:val="21"/>
              </w:rPr>
            </w:pPr>
          </w:p>
        </w:tc>
      </w:tr>
    </w:tbl>
    <w:tbl>
      <w:tblPr>
        <w:tblStyle w:val="11"/>
        <w:tblpPr w:leftFromText="180" w:rightFromText="180" w:vertAnchor="text" w:horzAnchor="margin" w:tblpXSpec="center" w:tblpY="17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453"/>
        <w:gridCol w:w="509"/>
        <w:gridCol w:w="453"/>
        <w:gridCol w:w="508"/>
        <w:gridCol w:w="828"/>
        <w:gridCol w:w="508"/>
        <w:gridCol w:w="452"/>
        <w:gridCol w:w="452"/>
        <w:gridCol w:w="452"/>
        <w:gridCol w:w="452"/>
        <w:gridCol w:w="452"/>
        <w:gridCol w:w="565"/>
        <w:gridCol w:w="236"/>
        <w:gridCol w:w="395"/>
        <w:gridCol w:w="395"/>
        <w:gridCol w:w="395"/>
        <w:gridCol w:w="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8522" w:type="dxa"/>
            <w:gridSpan w:val="18"/>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30"/>
                <w:szCs w:val="30"/>
              </w:rPr>
            </w:pPr>
            <w:r>
              <w:rPr>
                <w:rFonts w:ascii="Times New Roman" w:hAnsi="Times New Roman" w:cs="Times New Roman"/>
                <w:sz w:val="30"/>
                <w:szCs w:val="30"/>
              </w:rPr>
              <w:t>界址标示表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界址点号</w:t>
            </w:r>
          </w:p>
        </w:tc>
        <w:tc>
          <w:tcPr>
            <w:tcW w:w="1923"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界标种类</w:t>
            </w: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界址</w:t>
            </w:r>
          </w:p>
          <w:p>
            <w:pPr>
              <w:spacing w:line="240" w:lineRule="atLeast"/>
              <w:jc w:val="center"/>
              <w:rPr>
                <w:rFonts w:ascii="Times New Roman" w:hAnsi="Times New Roman" w:cs="Times New Roman"/>
                <w:sz w:val="18"/>
                <w:szCs w:val="18"/>
              </w:rPr>
            </w:pPr>
            <w:r>
              <w:rPr>
                <w:rFonts w:ascii="Times New Roman" w:hAnsi="Times New Roman" w:cs="Times New Roman"/>
                <w:sz w:val="18"/>
                <w:szCs w:val="18"/>
              </w:rPr>
              <w:t>间距（m）</w:t>
            </w:r>
          </w:p>
        </w:tc>
        <w:tc>
          <w:tcPr>
            <w:tcW w:w="3569" w:type="dxa"/>
            <w:gridSpan w:val="8"/>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界址线类别</w:t>
            </w:r>
          </w:p>
        </w:tc>
        <w:tc>
          <w:tcPr>
            <w:tcW w:w="1185"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界址线位置</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 w:val="18"/>
                <w:szCs w:val="18"/>
              </w:rPr>
            </w:pPr>
          </w:p>
        </w:tc>
        <w:tc>
          <w:tcPr>
            <w:tcW w:w="4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钢钉</w:t>
            </w:r>
          </w:p>
        </w:tc>
        <w:tc>
          <w:tcPr>
            <w:tcW w:w="5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水泥桩</w:t>
            </w:r>
          </w:p>
        </w:tc>
        <w:tc>
          <w:tcPr>
            <w:tcW w:w="4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喷涂</w:t>
            </w:r>
          </w:p>
        </w:tc>
        <w:tc>
          <w:tcPr>
            <w:tcW w:w="5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bookmarkStart w:id="56" w:name="JBZL1"/>
            <w:bookmarkEnd w:id="56"/>
            <w:r>
              <w:rPr>
                <w:rFonts w:ascii="Times New Roman" w:hAnsi="Times New Roman" w:cs="Times New Roman"/>
                <w:sz w:val="18"/>
                <w:szCs w:val="18"/>
              </w:rPr>
              <w:t>无标志</w:t>
            </w: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界址线</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道路</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沟渠</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围墙</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围栏</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田埂</w:t>
            </w:r>
          </w:p>
        </w:tc>
        <w:tc>
          <w:tcPr>
            <w:tcW w:w="56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bookmarkStart w:id="57" w:name="JZXLB1"/>
            <w:bookmarkEnd w:id="57"/>
            <w:r>
              <w:rPr>
                <w:rFonts w:ascii="Times New Roman" w:hAnsi="Times New Roman" w:cs="Times New Roman"/>
                <w:sz w:val="18"/>
                <w:szCs w:val="18"/>
              </w:rPr>
              <w:t>两点连线</w:t>
            </w:r>
          </w:p>
        </w:tc>
        <w:tc>
          <w:tcPr>
            <w:tcW w:w="23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p>
        </w:tc>
        <w:tc>
          <w:tcPr>
            <w:tcW w:w="3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内</w:t>
            </w:r>
          </w:p>
        </w:tc>
        <w:tc>
          <w:tcPr>
            <w:tcW w:w="3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中</w:t>
            </w:r>
          </w:p>
        </w:tc>
        <w:tc>
          <w:tcPr>
            <w:tcW w:w="3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r>
              <w:rPr>
                <w:rFonts w:ascii="Times New Roman" w:hAnsi="Times New Roman" w:cs="Times New Roman"/>
                <w:sz w:val="18"/>
                <w:szCs w:val="18"/>
              </w:rPr>
              <w:t>外</w:t>
            </w:r>
          </w:p>
        </w:tc>
        <w:tc>
          <w:tcPr>
            <w:tcW w:w="45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6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58" w:name="JZDH1"/>
            <w:bookmarkEnd w:id="58"/>
            <w:r>
              <w:rPr>
                <w:rFonts w:ascii="Times New Roman" w:hAnsi="Times New Roman" w:cs="Times New Roman"/>
                <w:szCs w:val="21"/>
              </w:rPr>
              <w:t>1</w:t>
            </w:r>
          </w:p>
        </w:tc>
        <w:tc>
          <w:tcPr>
            <w:tcW w:w="4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59" w:name="JZJJ1"/>
            <w:bookmarkEnd w:id="59"/>
            <w:r>
              <w:rPr>
                <w:rFonts w:ascii="Times New Roman" w:hAnsi="Times New Roman" w:cs="Times New Roman"/>
                <w:szCs w:val="21"/>
              </w:rPr>
              <w:t>119.00</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60" w:name="JZXWZ1"/>
            <w:bookmarkEnd w:id="60"/>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2</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38.26</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3</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8.00</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4</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82.74</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5</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135.00</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6</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82.74</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7</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8.00</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38.26</w:t>
            </w: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w:t>
            </w: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1</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vMerge w:val="restart"/>
            <w:tcBorders>
              <w:top w:val="single" w:color="auto" w:sz="4" w:space="0"/>
              <w:left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82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61" w:name="JZJJLAST1"/>
            <w:bookmarkEnd w:id="61"/>
          </w:p>
        </w:tc>
        <w:tc>
          <w:tcPr>
            <w:tcW w:w="5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6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23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395"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6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62" w:name="JZDHLAST1"/>
            <w:bookmarkEnd w:id="62"/>
          </w:p>
        </w:tc>
        <w:tc>
          <w:tcPr>
            <w:tcW w:w="4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45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5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8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5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2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39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c>
          <w:tcPr>
            <w:tcW w:w="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bl>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72"/>
        <w:gridCol w:w="790"/>
        <w:gridCol w:w="1545"/>
        <w:gridCol w:w="1909"/>
        <w:gridCol w:w="1909"/>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522" w:type="dxa"/>
            <w:gridSpan w:val="7"/>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30"/>
                <w:szCs w:val="30"/>
              </w:rPr>
            </w:pPr>
            <w:r>
              <w:rPr>
                <w:rFonts w:ascii="Times New Roman" w:hAnsi="Times New Roman" w:cs="Times New Roman"/>
              </w:rPr>
              <w:br w:type="page"/>
            </w:r>
            <w:r>
              <w:rPr>
                <w:rFonts w:ascii="Times New Roman" w:hAnsi="Times New Roman" w:cs="Times New Roman"/>
                <w:sz w:val="30"/>
                <w:szCs w:val="30"/>
              </w:rPr>
              <w:t>界址签章表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551"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界址线</w:t>
            </w:r>
          </w:p>
        </w:tc>
        <w:tc>
          <w:tcPr>
            <w:tcW w:w="3454"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邻宗地</w:t>
            </w: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本宗地</w:t>
            </w:r>
          </w:p>
        </w:tc>
        <w:tc>
          <w:tcPr>
            <w:tcW w:w="60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起点号</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中间点号</w:t>
            </w: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终点号</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相邻宗地权利人</w:t>
            </w:r>
          </w:p>
          <w:p>
            <w:pPr>
              <w:spacing w:line="240" w:lineRule="atLeast"/>
              <w:jc w:val="center"/>
              <w:rPr>
                <w:rFonts w:ascii="Times New Roman" w:hAnsi="Times New Roman" w:cs="Times New Roman"/>
                <w:szCs w:val="21"/>
              </w:rPr>
            </w:pPr>
            <w:r>
              <w:rPr>
                <w:rFonts w:ascii="Times New Roman" w:hAnsi="Times New Roman" w:cs="Times New Roman"/>
                <w:szCs w:val="21"/>
              </w:rPr>
              <w:t>（宗地代码）</w:t>
            </w: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指界人姓名（签章）</w:t>
            </w: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指界人姓名（签章）</w:t>
            </w:r>
          </w:p>
        </w:tc>
        <w:tc>
          <w:tcPr>
            <w:tcW w:w="6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63" w:name="JZXQDH1"/>
            <w:bookmarkEnd w:id="63"/>
            <w:r>
              <w:rPr>
                <w:rFonts w:ascii="Times New Roman" w:hAnsi="Times New Roman" w:cs="Times New Roman"/>
                <w:szCs w:val="21"/>
              </w:rPr>
              <w:t>1</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2</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2</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3</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3</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4</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4</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5</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5</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6</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6</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7</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7</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8</w:t>
            </w: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 xml:space="preserve">1                                                                                                                                                                                 </w:t>
            </w: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78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9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790"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54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190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p>
        </w:tc>
      </w:tr>
    </w:tbl>
    <w:p>
      <w:pPr>
        <w:rPr>
          <w:rFonts w:ascii="Times New Roman" w:hAnsi="Times New Roman" w:cs="Times New Roman"/>
        </w:rPr>
      </w:pPr>
    </w:p>
    <w:p>
      <w:pPr>
        <w:widowControl/>
        <w:jc w:val="left"/>
        <w:rPr>
          <w:rFonts w:ascii="Times New Roman" w:hAnsi="Times New Roman" w:cs="Times New Roman"/>
        </w:rPr>
      </w:pPr>
      <w:bookmarkStart w:id="64" w:name="JZDFYF"/>
      <w:bookmarkEnd w:id="64"/>
      <w:r>
        <w:rPr>
          <w:rFonts w:ascii="Times New Roman" w:hAnsi="Times New Roman" w:cs="Times New Roman"/>
        </w:rPr>
        <w:br w:type="page"/>
      </w:r>
    </w:p>
    <w:tbl>
      <w:tblPr>
        <w:tblStyle w:val="1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8325"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Fonts w:ascii="Times New Roman" w:hAnsi="Times New Roman" w:eastAsia="方正仿宋_GBK" w:cs="Times New Roman"/>
                <w:kern w:val="0"/>
                <w:sz w:val="30"/>
                <w:szCs w:val="30"/>
              </w:rPr>
            </w:pPr>
            <w:r>
              <w:rPr>
                <w:rFonts w:ascii="Times New Roman" w:hAnsi="Times New Roman" w:cs="Times New Roman"/>
                <w:sz w:val="30"/>
                <w:szCs w:val="30"/>
              </w:rPr>
              <w:t>宗地草图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6" w:hRule="atLeast"/>
        </w:trPr>
        <w:tc>
          <w:tcPr>
            <w:tcW w:w="8325" w:type="dxa"/>
            <w:tcBorders>
              <w:top w:val="single" w:color="000000" w:sz="4" w:space="0"/>
              <w:left w:val="single" w:color="000000" w:sz="4" w:space="0"/>
              <w:bottom w:val="single" w:color="auto" w:sz="4" w:space="0"/>
              <w:right w:val="single" w:color="000000" w:sz="4" w:space="0"/>
            </w:tcBorders>
            <w:vAlign w:val="center"/>
          </w:tcPr>
          <w:p>
            <w:pPr>
              <w:spacing w:line="240" w:lineRule="atLeast"/>
              <w:jc w:val="center"/>
              <w:rPr>
                <w:rFonts w:ascii="Times New Roman" w:hAnsi="Times New Roman" w:cs="Times New Roman"/>
                <w:sz w:val="30"/>
                <w:szCs w:val="30"/>
              </w:rPr>
            </w:pPr>
            <w:bookmarkStart w:id="65" w:name="ZDCT"/>
            <w:bookmarkEnd w:id="65"/>
          </w:p>
        </w:tc>
      </w:tr>
    </w:tbl>
    <w:p>
      <w:pPr>
        <w:rPr>
          <w:rFonts w:ascii="Times New Roman" w:hAnsi="Times New Roman" w:cs="Times New Roman"/>
        </w:rPr>
      </w:pPr>
    </w:p>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tbl>
      <w:tblPr>
        <w:tblStyle w:val="11"/>
        <w:tblW w:w="8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6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275"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30"/>
                <w:szCs w:val="30"/>
              </w:rPr>
            </w:pPr>
            <w:r>
              <w:rPr>
                <w:rFonts w:ascii="Times New Roman" w:hAnsi="Times New Roman" w:cs="Times New Roman"/>
                <w:sz w:val="30"/>
                <w:szCs w:val="30"/>
              </w:rPr>
              <w:t>界址说明表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3" w:hRule="atLeast"/>
          <w:jc w:val="center"/>
        </w:trPr>
        <w:tc>
          <w:tcPr>
            <w:tcW w:w="151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界址点位说明</w:t>
            </w:r>
          </w:p>
        </w:tc>
        <w:tc>
          <w:tcPr>
            <w:tcW w:w="6759"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Times New Roman" w:hAnsi="Times New Roman" w:cs="Times New Roman"/>
                <w:szCs w:val="21"/>
              </w:rPr>
            </w:pPr>
            <w:bookmarkStart w:id="66" w:name="JZDWSM"/>
            <w:bookmarkEnd w:id="66"/>
            <w:r>
              <w:rPr>
                <w:rFonts w:ascii="Times New Roman" w:hAnsi="Times New Roman" w:cs="Times New Roman"/>
                <w:szCs w:val="21"/>
              </w:rPr>
              <w:t>界址点J1位于宗地西北角</w:t>
            </w:r>
          </w:p>
          <w:p>
            <w:pPr>
              <w:spacing w:line="240" w:lineRule="atLeast"/>
              <w:rPr>
                <w:rFonts w:ascii="Times New Roman" w:hAnsi="Times New Roman" w:cs="Times New Roman"/>
                <w:szCs w:val="21"/>
              </w:rPr>
            </w:pPr>
            <w:r>
              <w:rPr>
                <w:rFonts w:ascii="Times New Roman" w:hAnsi="Times New Roman" w:cs="Times New Roman"/>
                <w:szCs w:val="21"/>
              </w:rPr>
              <w:t>界址点 J2位于宗地东北角</w:t>
            </w:r>
          </w:p>
          <w:p>
            <w:pPr>
              <w:spacing w:line="240" w:lineRule="atLeast"/>
              <w:rPr>
                <w:rFonts w:ascii="Times New Roman" w:hAnsi="Times New Roman" w:cs="Times New Roman"/>
                <w:szCs w:val="21"/>
              </w:rPr>
            </w:pPr>
            <w:r>
              <w:rPr>
                <w:rFonts w:ascii="Times New Roman" w:hAnsi="Times New Roman" w:cs="Times New Roman"/>
                <w:szCs w:val="21"/>
              </w:rPr>
              <w:t>界址点 J5位于宗地东南角</w:t>
            </w:r>
          </w:p>
          <w:p>
            <w:pPr>
              <w:spacing w:line="240" w:lineRule="atLeast"/>
              <w:rPr>
                <w:rFonts w:ascii="Times New Roman" w:hAnsi="Times New Roman" w:cs="Times New Roman"/>
                <w:szCs w:val="21"/>
              </w:rPr>
            </w:pPr>
            <w:r>
              <w:rPr>
                <w:rFonts w:ascii="Times New Roman" w:hAnsi="Times New Roman" w:cs="Times New Roman"/>
                <w:szCs w:val="21"/>
              </w:rPr>
              <w:t>界址点 J6位于宗地西南角</w:t>
            </w:r>
          </w:p>
          <w:p>
            <w:pPr>
              <w:spacing w:line="240" w:lineRule="atLeas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32" w:hRule="atLeast"/>
          <w:jc w:val="center"/>
        </w:trPr>
        <w:tc>
          <w:tcPr>
            <w:tcW w:w="151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主要权属界线</w:t>
            </w:r>
          </w:p>
          <w:p>
            <w:pPr>
              <w:spacing w:line="240" w:lineRule="atLeast"/>
              <w:jc w:val="center"/>
              <w:rPr>
                <w:rFonts w:ascii="Times New Roman" w:hAnsi="Times New Roman" w:cs="Times New Roman"/>
                <w:szCs w:val="21"/>
              </w:rPr>
            </w:pPr>
            <w:r>
              <w:rPr>
                <w:rFonts w:ascii="Times New Roman" w:hAnsi="Times New Roman" w:cs="Times New Roman"/>
                <w:szCs w:val="21"/>
              </w:rPr>
              <w:t>走向说明</w:t>
            </w:r>
          </w:p>
        </w:tc>
        <w:tc>
          <w:tcPr>
            <w:tcW w:w="6759" w:type="dxa"/>
            <w:tcBorders>
              <w:top w:val="single" w:color="auto" w:sz="4" w:space="0"/>
              <w:left w:val="single" w:color="auto" w:sz="4" w:space="0"/>
              <w:bottom w:val="single" w:color="auto" w:sz="4" w:space="0"/>
              <w:right w:val="single" w:color="auto" w:sz="4" w:space="0"/>
            </w:tcBorders>
            <w:vAlign w:val="center"/>
          </w:tcPr>
          <w:p>
            <w:pPr>
              <w:spacing w:line="240" w:lineRule="atLeast"/>
              <w:rPr>
                <w:rFonts w:ascii="Times New Roman" w:hAnsi="Times New Roman" w:cs="Times New Roman"/>
                <w:szCs w:val="21"/>
              </w:rPr>
            </w:pPr>
            <w:bookmarkStart w:id="67" w:name="ZYQSJXZXSM"/>
            <w:bookmarkEnd w:id="67"/>
            <w:r>
              <w:rPr>
                <w:rFonts w:ascii="Times New Roman" w:hAnsi="Times New Roman" w:cs="Times New Roman"/>
                <w:szCs w:val="21"/>
              </w:rPr>
              <w:t>界址点</w:t>
            </w:r>
          </w:p>
          <w:p>
            <w:pPr>
              <w:spacing w:line="240" w:lineRule="atLeast"/>
              <w:rPr>
                <w:rFonts w:ascii="Times New Roman" w:hAnsi="Times New Roman" w:cs="Times New Roman"/>
                <w:szCs w:val="21"/>
              </w:rPr>
            </w:pPr>
            <w:r>
              <w:rPr>
                <w:rFonts w:ascii="Times New Roman" w:hAnsi="Times New Roman" w:cs="Times New Roman"/>
                <w:szCs w:val="21"/>
              </w:rPr>
              <w:t>J1到J2由XXX小区签章确认</w:t>
            </w:r>
          </w:p>
          <w:p>
            <w:pPr>
              <w:spacing w:line="240" w:lineRule="atLeast"/>
              <w:rPr>
                <w:rFonts w:ascii="Times New Roman" w:hAnsi="Times New Roman" w:cs="Times New Roman"/>
                <w:szCs w:val="21"/>
              </w:rPr>
            </w:pPr>
            <w:r>
              <w:rPr>
                <w:rFonts w:ascii="Times New Roman" w:hAnsi="Times New Roman" w:cs="Times New Roman"/>
                <w:szCs w:val="21"/>
              </w:rPr>
              <w:t>J2</w:t>
            </w:r>
            <w:r>
              <w:rPr>
                <w:rFonts w:ascii="Times New Roman" w:hAnsi="Times New Roman" w:cs="Times New Roman"/>
              </w:rPr>
              <w:t>到</w:t>
            </w:r>
            <w:r>
              <w:rPr>
                <w:rFonts w:ascii="Times New Roman" w:hAnsi="Times New Roman" w:cs="Times New Roman"/>
                <w:szCs w:val="21"/>
              </w:rPr>
              <w:t>J5由XXX大厦签章确认</w:t>
            </w:r>
          </w:p>
          <w:p>
            <w:pPr>
              <w:spacing w:line="240" w:lineRule="atLeast"/>
              <w:rPr>
                <w:rFonts w:ascii="Times New Roman" w:hAnsi="Times New Roman" w:cs="Times New Roman"/>
                <w:szCs w:val="21"/>
              </w:rPr>
            </w:pPr>
            <w:r>
              <w:rPr>
                <w:rFonts w:ascii="Times New Roman" w:hAnsi="Times New Roman" w:cs="Times New Roman"/>
                <w:szCs w:val="21"/>
              </w:rPr>
              <w:t>J5到J6相邻南大街</w:t>
            </w:r>
          </w:p>
          <w:p>
            <w:pPr>
              <w:spacing w:line="240" w:lineRule="atLeast"/>
              <w:rPr>
                <w:rFonts w:ascii="Times New Roman" w:hAnsi="Times New Roman" w:cs="Times New Roman"/>
                <w:szCs w:val="21"/>
              </w:rPr>
            </w:pPr>
            <w:r>
              <w:rPr>
                <w:rFonts w:ascii="Times New Roman" w:hAnsi="Times New Roman" w:cs="Times New Roman"/>
                <w:szCs w:val="21"/>
              </w:rPr>
              <w:t>J6到J1由XXX门诊签章确认</w:t>
            </w:r>
          </w:p>
        </w:tc>
      </w:tr>
    </w:tbl>
    <w:p>
      <w:pPr>
        <w:rPr>
          <w:rFonts w:ascii="Times New Roman" w:hAnsi="Times New Roman" w:cs="Times New Roman"/>
        </w:rPr>
      </w:pPr>
    </w:p>
    <w:p>
      <w:pPr>
        <w:rPr>
          <w:rFonts w:ascii="Times New Roman" w:hAnsi="Times New Roman" w:cs="Times New Roman"/>
        </w:rPr>
      </w:pPr>
    </w:p>
    <w:tbl>
      <w:tblPr>
        <w:tblStyle w:val="11"/>
        <w:tblW w:w="8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525"/>
        <w:gridCol w:w="2255"/>
        <w:gridCol w:w="2356"/>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610"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30"/>
                <w:szCs w:val="30"/>
              </w:rPr>
            </w:pPr>
            <w:r>
              <w:rPr>
                <w:rFonts w:ascii="Times New Roman" w:hAnsi="Times New Roman" w:cs="Times New Roman"/>
                <w:sz w:val="30"/>
                <w:szCs w:val="30"/>
              </w:rPr>
              <w:t>调查审核表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6" w:hRule="atLeast"/>
        </w:trPr>
        <w:tc>
          <w:tcPr>
            <w:tcW w:w="161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权属调查记事</w:t>
            </w:r>
          </w:p>
        </w:tc>
        <w:tc>
          <w:tcPr>
            <w:tcW w:w="6997" w:type="dxa"/>
            <w:gridSpan w:val="4"/>
            <w:tcBorders>
              <w:top w:val="single" w:color="auto" w:sz="4" w:space="0"/>
              <w:left w:val="single" w:color="auto" w:sz="4" w:space="0"/>
              <w:bottom w:val="single" w:color="auto" w:sz="4" w:space="0"/>
              <w:right w:val="single" w:color="auto" w:sz="4" w:space="0"/>
            </w:tcBorders>
            <w:vAlign w:val="bottom"/>
          </w:tcPr>
          <w:p>
            <w:pPr>
              <w:spacing w:line="240" w:lineRule="atLeast"/>
              <w:rPr>
                <w:rFonts w:ascii="Times New Roman" w:hAnsi="Times New Roman" w:cs="Times New Roman"/>
                <w:szCs w:val="21"/>
              </w:rPr>
            </w:pPr>
            <w:bookmarkStart w:id="68" w:name="QSDCJS"/>
            <w:bookmarkEnd w:id="68"/>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tabs>
                <w:tab w:val="left" w:pos="2182"/>
              </w:tabs>
              <w:spacing w:line="240" w:lineRule="atLeast"/>
              <w:rPr>
                <w:rFonts w:ascii="Times New Roman" w:hAnsi="Times New Roman" w:cs="Times New Roman"/>
                <w:szCs w:val="21"/>
              </w:rPr>
            </w:pPr>
            <w:r>
              <w:rPr>
                <w:rFonts w:ascii="Times New Roman" w:hAnsi="Times New Roman" w:cs="Times New Roman"/>
                <w:szCs w:val="21"/>
              </w:rPr>
              <w:t>调查员：</w:t>
            </w:r>
            <w:bookmarkStart w:id="69" w:name="DCY"/>
            <w:bookmarkEnd w:id="69"/>
            <w:r>
              <w:rPr>
                <w:rFonts w:ascii="Times New Roman" w:hAnsi="Times New Roman" w:cs="Times New Roman"/>
                <w:szCs w:val="21"/>
              </w:rPr>
              <w:t>日期：</w:t>
            </w:r>
            <w:bookmarkStart w:id="70" w:name="DCRQ"/>
            <w:bookmarkEnd w:id="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1" w:hRule="atLeast"/>
        </w:trPr>
        <w:tc>
          <w:tcPr>
            <w:tcW w:w="161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地籍测量记事</w:t>
            </w:r>
          </w:p>
        </w:tc>
        <w:tc>
          <w:tcPr>
            <w:tcW w:w="6997" w:type="dxa"/>
            <w:gridSpan w:val="4"/>
            <w:tcBorders>
              <w:top w:val="single" w:color="auto" w:sz="4" w:space="0"/>
              <w:left w:val="single" w:color="auto" w:sz="4" w:space="0"/>
              <w:bottom w:val="single" w:color="auto" w:sz="4" w:space="0"/>
              <w:right w:val="single" w:color="auto" w:sz="4" w:space="0"/>
            </w:tcBorders>
            <w:vAlign w:val="bottom"/>
          </w:tcPr>
          <w:p>
            <w:pPr>
              <w:spacing w:line="240" w:lineRule="atLeast"/>
              <w:rPr>
                <w:rFonts w:ascii="Times New Roman" w:hAnsi="Times New Roman" w:cs="Times New Roman"/>
                <w:szCs w:val="21"/>
              </w:rPr>
            </w:pPr>
            <w:bookmarkStart w:id="71" w:name="DJKZJS"/>
            <w:bookmarkEnd w:id="71"/>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r>
              <w:rPr>
                <w:rFonts w:ascii="Times New Roman" w:hAnsi="Times New Roman" w:cs="Times New Roman"/>
                <w:szCs w:val="21"/>
              </w:rPr>
              <w:t>测量人：</w:t>
            </w:r>
            <w:bookmarkStart w:id="72" w:name="CLR"/>
            <w:bookmarkEnd w:id="72"/>
            <w:r>
              <w:rPr>
                <w:rFonts w:ascii="Times New Roman" w:hAnsi="Times New Roman" w:cs="Times New Roman"/>
                <w:szCs w:val="21"/>
              </w:rPr>
              <w:t>日期：</w:t>
            </w:r>
            <w:bookmarkStart w:id="73" w:name="CLRQ"/>
            <w:bookmarkEnd w:id="7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1" w:hRule="atLeast"/>
        </w:trPr>
        <w:tc>
          <w:tcPr>
            <w:tcW w:w="1613"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地籍调查结果审核意见</w:t>
            </w:r>
          </w:p>
        </w:tc>
        <w:tc>
          <w:tcPr>
            <w:tcW w:w="6997" w:type="dxa"/>
            <w:gridSpan w:val="4"/>
            <w:tcBorders>
              <w:top w:val="single" w:color="auto" w:sz="4" w:space="0"/>
              <w:left w:val="single" w:color="auto" w:sz="4" w:space="0"/>
              <w:bottom w:val="single" w:color="auto" w:sz="4" w:space="0"/>
              <w:right w:val="single" w:color="auto" w:sz="4" w:space="0"/>
            </w:tcBorders>
            <w:vAlign w:val="bottom"/>
          </w:tcPr>
          <w:p>
            <w:pPr>
              <w:spacing w:line="240" w:lineRule="atLeast"/>
              <w:rPr>
                <w:rFonts w:ascii="Times New Roman" w:hAnsi="Times New Roman" w:cs="Times New Roman"/>
                <w:szCs w:val="21"/>
              </w:rPr>
            </w:pPr>
            <w:bookmarkStart w:id="74" w:name="DJDCSHYJ"/>
            <w:bookmarkEnd w:id="74"/>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p>
          <w:p>
            <w:pPr>
              <w:spacing w:line="240" w:lineRule="atLeast"/>
              <w:rPr>
                <w:rFonts w:ascii="Times New Roman" w:hAnsi="Times New Roman" w:cs="Times New Roman"/>
                <w:szCs w:val="21"/>
              </w:rPr>
            </w:pPr>
            <w:r>
              <w:rPr>
                <w:rFonts w:ascii="Times New Roman" w:hAnsi="Times New Roman" w:cs="Times New Roman"/>
                <w:kern w:val="0"/>
                <w:szCs w:val="21"/>
              </w:rPr>
              <w:t>审核人：</w:t>
            </w:r>
            <w:bookmarkStart w:id="75" w:name="SHR"/>
            <w:bookmarkEnd w:id="75"/>
            <w:r>
              <w:rPr>
                <w:rFonts w:ascii="Times New Roman" w:hAnsi="Times New Roman" w:cs="Times New Roman"/>
                <w:kern w:val="0"/>
                <w:szCs w:val="21"/>
              </w:rPr>
              <w:t>审核日期：</w:t>
            </w:r>
            <w:bookmarkStart w:id="76" w:name="SHRQ"/>
            <w:bookmarkEnd w:id="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610" w:type="dxa"/>
            <w:gridSpan w:val="5"/>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 w:val="30"/>
                <w:szCs w:val="30"/>
              </w:rPr>
            </w:pPr>
            <w:r>
              <w:rPr>
                <w:rFonts w:ascii="Times New Roman" w:hAnsi="Times New Roman" w:cs="Times New Roman"/>
                <w:sz w:val="30"/>
                <w:szCs w:val="30"/>
              </w:rPr>
              <w:t>共有/共用宗地面积分摊表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土地坐落</w:t>
            </w:r>
          </w:p>
        </w:tc>
        <w:tc>
          <w:tcPr>
            <w:tcW w:w="647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77" w:name="TDZL"/>
            <w:bookmarkEnd w:id="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宗地代码</w:t>
            </w:r>
          </w:p>
        </w:tc>
        <w:tc>
          <w:tcPr>
            <w:tcW w:w="647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78" w:name="GYZDDM"/>
            <w:bookmarkEnd w:id="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宗地面积(m</w:t>
            </w:r>
            <w:r>
              <w:rPr>
                <w:rFonts w:ascii="Times New Roman" w:hAnsi="Times New Roman" w:cs="Times New Roman"/>
                <w:szCs w:val="21"/>
                <w:vertAlign w:val="superscript"/>
              </w:rPr>
              <w:t>2</w:t>
            </w:r>
            <w:r>
              <w:rPr>
                <w:rFonts w:ascii="Times New Roman" w:hAnsi="Times New Roman" w:cs="Times New Roman"/>
                <w:szCs w:val="21"/>
              </w:rPr>
              <w:t>)</w:t>
            </w:r>
          </w:p>
        </w:tc>
        <w:tc>
          <w:tcPr>
            <w:tcW w:w="2255" w:type="dxa"/>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79" w:name="GYZDMJ"/>
            <w:bookmarkEnd w:id="79"/>
          </w:p>
        </w:tc>
        <w:tc>
          <w:tcPr>
            <w:tcW w:w="235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定着物单元数</w:t>
            </w:r>
          </w:p>
        </w:tc>
        <w:tc>
          <w:tcPr>
            <w:tcW w:w="1861" w:type="dxa"/>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Times New Roman" w:hAnsi="Times New Roman" w:cs="Times New Roman"/>
                <w:szCs w:val="21"/>
              </w:rPr>
            </w:pPr>
            <w:bookmarkStart w:id="80" w:name="DZWDYS"/>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定着物代码</w:t>
            </w:r>
          </w:p>
        </w:tc>
        <w:tc>
          <w:tcPr>
            <w:tcW w:w="225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土地所有权／使用权面积（m</w:t>
            </w:r>
            <w:r>
              <w:rPr>
                <w:rFonts w:ascii="Times New Roman" w:hAnsi="Times New Roman" w:cs="Times New Roman"/>
                <w:szCs w:val="21"/>
                <w:vertAlign w:val="superscript"/>
              </w:rPr>
              <w:t>2</w:t>
            </w:r>
            <w:r>
              <w:rPr>
                <w:rFonts w:ascii="Times New Roman" w:hAnsi="Times New Roman" w:cs="Times New Roman"/>
                <w:szCs w:val="21"/>
              </w:rPr>
              <w:t>）</w:t>
            </w:r>
          </w:p>
        </w:tc>
        <w:tc>
          <w:tcPr>
            <w:tcW w:w="235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独有／独用土地面积（m</w:t>
            </w:r>
            <w:r>
              <w:rPr>
                <w:rFonts w:ascii="Times New Roman" w:hAnsi="Times New Roman" w:cs="Times New Roman"/>
                <w:szCs w:val="21"/>
                <w:vertAlign w:val="superscript"/>
              </w:rPr>
              <w:t>2</w:t>
            </w:r>
            <w:r>
              <w:rPr>
                <w:rFonts w:ascii="Times New Roman" w:hAnsi="Times New Roman" w:cs="Times New Roman"/>
                <w:szCs w:val="21"/>
              </w:rPr>
              <w:t>）</w:t>
            </w:r>
          </w:p>
        </w:tc>
        <w:tc>
          <w:tcPr>
            <w:tcW w:w="186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分摊土地面积</w:t>
            </w:r>
          </w:p>
          <w:p>
            <w:pPr>
              <w:spacing w:line="240" w:lineRule="atLeast"/>
              <w:jc w:val="center"/>
              <w:rPr>
                <w:rFonts w:ascii="Times New Roman" w:hAnsi="Times New Roman" w:cs="Times New Roman"/>
                <w:szCs w:val="21"/>
              </w:rPr>
            </w:pPr>
            <w:r>
              <w:rPr>
                <w:rFonts w:ascii="Times New Roman" w:hAnsi="Times New Roman" w:cs="Times New Roman"/>
                <w:szCs w:val="21"/>
              </w:rPr>
              <w:t>（m</w:t>
            </w:r>
            <w:r>
              <w:rPr>
                <w:rFonts w:ascii="Times New Roman" w:hAnsi="Times New Roman" w:cs="Times New Roman"/>
                <w:szCs w:val="21"/>
                <w:vertAlign w:val="superscript"/>
              </w:rPr>
              <w:t>2</w:t>
            </w:r>
            <w:r>
              <w:rPr>
                <w:rFonts w:ascii="Times New Roman" w:hAnsi="Times New Roman" w:cs="Times New Roman"/>
                <w:szCs w:val="21"/>
              </w:rPr>
              <w:t>）</w:t>
            </w:r>
            <w:bookmarkStart w:id="81" w:name="FTTDMJ0"/>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合计</w:t>
            </w:r>
          </w:p>
        </w:tc>
        <w:tc>
          <w:tcPr>
            <w:tcW w:w="225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82" w:name="ZGYTDMJ"/>
            <w:bookmarkEnd w:id="82"/>
          </w:p>
        </w:tc>
        <w:tc>
          <w:tcPr>
            <w:tcW w:w="235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83" w:name="ZDYTDMJ"/>
            <w:bookmarkEnd w:id="83"/>
          </w:p>
        </w:tc>
        <w:tc>
          <w:tcPr>
            <w:tcW w:w="186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bookmarkStart w:id="84" w:name="ZFTTDMJ"/>
            <w:bookmarkEnd w:id="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2138"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imes New Roman" w:hAnsi="Times New Roman" w:cs="Times New Roman"/>
                <w:szCs w:val="21"/>
              </w:rPr>
            </w:pPr>
            <w:r>
              <w:rPr>
                <w:rFonts w:ascii="Times New Roman" w:hAnsi="Times New Roman" w:cs="Times New Roman"/>
                <w:szCs w:val="21"/>
              </w:rPr>
              <w:t>备注</w:t>
            </w:r>
          </w:p>
        </w:tc>
        <w:tc>
          <w:tcPr>
            <w:tcW w:w="6472" w:type="dxa"/>
            <w:gridSpan w:val="3"/>
            <w:tcBorders>
              <w:top w:val="single" w:color="auto" w:sz="4" w:space="0"/>
              <w:left w:val="single" w:color="auto" w:sz="4" w:space="0"/>
              <w:bottom w:val="single" w:color="auto" w:sz="4" w:space="0"/>
              <w:right w:val="single" w:color="auto" w:sz="4" w:space="0"/>
            </w:tcBorders>
            <w:vAlign w:val="center"/>
          </w:tcPr>
          <w:p>
            <w:pPr>
              <w:spacing w:line="240" w:lineRule="atLeast"/>
              <w:jc w:val="left"/>
              <w:rPr>
                <w:rFonts w:ascii="Times New Roman" w:hAnsi="Times New Roman" w:cs="Times New Roman"/>
                <w:szCs w:val="21"/>
              </w:rPr>
            </w:pP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3"/>
        <w:rPr>
          <w:rFonts w:ascii="Times New Roman" w:hAnsi="Times New Roman" w:eastAsia="仿宋_GB2312" w:cs="Times New Roman"/>
        </w:rPr>
      </w:pPr>
      <w:bookmarkStart w:id="85" w:name="_Toc64732809"/>
      <w:r>
        <w:rPr>
          <w:rFonts w:ascii="Times New Roman" w:hAnsi="Times New Roman" w:eastAsia="仿宋_GB2312" w:cs="Times New Roman"/>
        </w:rPr>
        <w:t>4.6不动产宗地图样图</w:t>
      </w:r>
      <w:bookmarkEnd w:id="85"/>
    </w:p>
    <w:p>
      <w:pPr>
        <w:spacing w:line="220" w:lineRule="atLeast"/>
        <w:jc w:val="left"/>
        <w:rPr>
          <w:rFonts w:ascii="Times New Roman" w:hAnsi="Times New Roman" w:cs="Times New Roman" w:eastAsiaTheme="majorEastAsia"/>
          <w:sz w:val="72"/>
          <w:szCs w:val="72"/>
        </w:rPr>
      </w:pPr>
      <w:r>
        <w:rPr>
          <w:rFonts w:ascii="Times New Roman" w:hAnsi="Times New Roman" w:eastAsia="仿宋_GB2312" w:cs="Times New Roman"/>
          <w:sz w:val="30"/>
          <w:szCs w:val="30"/>
        </w:rPr>
        <w:drawing>
          <wp:inline distT="0" distB="0" distL="0" distR="0">
            <wp:extent cx="5074920" cy="8058150"/>
            <wp:effectExtent l="0" t="0" r="0" b="0"/>
            <wp:docPr id="4" name="图片 4" descr="C:\Users\Administrator\Desktop\微信图片_2021011515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微信图片_20210115155027.jpg"/>
                    <pic:cNvPicPr>
                      <a:picLocks noChangeAspect="1" noChangeArrowheads="1"/>
                    </pic:cNvPicPr>
                  </pic:nvPicPr>
                  <pic:blipFill>
                    <a:blip r:embed="rId20" cstate="print"/>
                    <a:srcRect/>
                    <a:stretch>
                      <a:fillRect/>
                    </a:stretch>
                  </pic:blipFill>
                  <pic:spPr>
                    <a:xfrm rot="10800000">
                      <a:off x="0" y="0"/>
                      <a:ext cx="5075350" cy="8058150"/>
                    </a:xfrm>
                    <a:prstGeom prst="rect">
                      <a:avLst/>
                    </a:prstGeom>
                    <a:noFill/>
                    <a:ln w="9525">
                      <a:noFill/>
                      <a:miter lim="800000"/>
                      <a:headEnd/>
                      <a:tailEnd/>
                    </a:ln>
                  </pic:spPr>
                </pic:pic>
              </a:graphicData>
            </a:graphic>
          </wp:inline>
        </w:drawing>
      </w:r>
    </w:p>
    <w:p>
      <w:pPr>
        <w:pStyle w:val="2"/>
        <w:rPr>
          <w:rFonts w:ascii="Times New Roman" w:hAnsi="Times New Roman" w:eastAsia="黑体" w:cs="Times New Roman"/>
          <w:b w:val="0"/>
          <w:sz w:val="32"/>
          <w:szCs w:val="32"/>
        </w:rPr>
      </w:pPr>
      <w:bookmarkStart w:id="86" w:name="_Toc64732810"/>
      <w:r>
        <w:rPr>
          <w:rFonts w:ascii="Times New Roman" w:hAnsi="Times New Roman" w:eastAsia="黑体" w:cs="Times New Roman"/>
          <w:b w:val="0"/>
          <w:sz w:val="32"/>
          <w:szCs w:val="32"/>
        </w:rPr>
        <w:t>5房产测绘报告示例样本</w:t>
      </w:r>
      <w:bookmarkEnd w:id="86"/>
    </w:p>
    <w:p>
      <w:pPr>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房产测绘面积报告</w:t>
      </w:r>
    </w:p>
    <w:p>
      <w:pPr>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实测</w:t>
      </w:r>
    </w:p>
    <w:p>
      <w:pPr>
        <w:rPr>
          <w:rFonts w:ascii="Times New Roman" w:hAnsi="Times New Roman" w:cs="Times New Roman"/>
          <w:sz w:val="32"/>
          <w:szCs w:val="32"/>
        </w:rPr>
      </w:pPr>
    </w:p>
    <w:p>
      <w:pPr>
        <w:rPr>
          <w:rFonts w:ascii="Times New Roman" w:hAnsi="Times New Roman" w:cs="Times New Roman"/>
          <w:sz w:val="32"/>
          <w:szCs w:val="32"/>
        </w:rPr>
      </w:pPr>
    </w:p>
    <w:p>
      <w:pPr>
        <w:rPr>
          <w:rFonts w:ascii="Times New Roman" w:hAnsi="Times New Roman" w:cs="Times New Roman"/>
          <w:sz w:val="32"/>
          <w:szCs w:val="32"/>
        </w:rPr>
      </w:pPr>
    </w:p>
    <w:p>
      <w:pPr>
        <w:rPr>
          <w:rFonts w:ascii="Times New Roman" w:hAnsi="Times New Roman" w:cs="Times New Roman"/>
          <w:sz w:val="32"/>
          <w:szCs w:val="32"/>
        </w:rPr>
      </w:pPr>
    </w:p>
    <w:p>
      <w:pPr>
        <w:rPr>
          <w:rFonts w:ascii="Times New Roman" w:hAnsi="Times New Roman" w:cs="Times New Roman"/>
          <w:sz w:val="32"/>
          <w:szCs w:val="32"/>
        </w:rPr>
      </w:pPr>
    </w:p>
    <w:p>
      <w:pPr>
        <w:rPr>
          <w:rFonts w:ascii="Times New Roman" w:hAnsi="Times New Roman" w:cs="Times New Roman"/>
          <w:sz w:val="32"/>
          <w:szCs w:val="32"/>
        </w:rPr>
      </w:pPr>
    </w:p>
    <w:p>
      <w:pPr>
        <w:ind w:firstLine="960" w:firstLineChars="300"/>
        <w:rPr>
          <w:rFonts w:ascii="Times New Roman" w:hAnsi="Times New Roman" w:cs="Times New Roman"/>
          <w:sz w:val="32"/>
          <w:szCs w:val="32"/>
        </w:rPr>
      </w:pPr>
    </w:p>
    <w:p>
      <w:pPr>
        <w:ind w:firstLine="960" w:firstLineChars="300"/>
        <w:rPr>
          <w:rFonts w:ascii="Times New Roman" w:hAnsi="Times New Roman" w:eastAsia="仿宋_GB2312" w:cs="Times New Roman"/>
          <w:sz w:val="32"/>
          <w:szCs w:val="32"/>
        </w:rPr>
      </w:pPr>
      <w:r>
        <w:rPr>
          <w:rFonts w:ascii="Times New Roman" w:hAnsi="Times New Roman" w:eastAsia="仿宋_GB2312" w:cs="Times New Roman"/>
          <w:sz w:val="32"/>
          <w:szCs w:val="32"/>
        </w:rPr>
        <w:t>项目名称：XXXX小区</w:t>
      </w:r>
    </w:p>
    <w:p>
      <w:pPr>
        <w:ind w:firstLine="960" w:firstLineChars="300"/>
        <w:rPr>
          <w:rFonts w:ascii="Times New Roman" w:hAnsi="Times New Roman" w:eastAsia="仿宋_GB2312" w:cs="Times New Roman"/>
          <w:sz w:val="32"/>
          <w:szCs w:val="32"/>
        </w:rPr>
      </w:pPr>
      <w:r>
        <w:rPr>
          <w:rFonts w:ascii="Times New Roman" w:hAnsi="Times New Roman" w:eastAsia="仿宋_GB2312" w:cs="Times New Roman"/>
          <w:sz w:val="32"/>
          <w:szCs w:val="32"/>
        </w:rPr>
        <w:t>幢号：XX号楼</w:t>
      </w:r>
    </w:p>
    <w:p>
      <w:pPr>
        <w:ind w:firstLine="960" w:firstLineChars="3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楼盘编号：XXXXX </w:t>
      </w:r>
    </w:p>
    <w:p>
      <w:pPr>
        <w:ind w:firstLine="960" w:firstLineChars="300"/>
        <w:rPr>
          <w:rFonts w:ascii="Times New Roman" w:hAnsi="Times New Roman" w:eastAsia="仿宋_GB2312" w:cs="Times New Roman"/>
          <w:sz w:val="32"/>
          <w:szCs w:val="32"/>
        </w:rPr>
      </w:pPr>
      <w:r>
        <w:rPr>
          <w:rFonts w:ascii="Times New Roman" w:hAnsi="Times New Roman" w:eastAsia="仿宋_GB2312" w:cs="Times New Roman"/>
          <w:sz w:val="32"/>
          <w:szCs w:val="32"/>
        </w:rPr>
        <w:t>委托单位：XXXX房地产开发有限责任公司</w:t>
      </w:r>
    </w:p>
    <w:p>
      <w:pPr>
        <w:ind w:firstLine="960" w:firstLineChars="300"/>
        <w:rPr>
          <w:rFonts w:ascii="Times New Roman" w:hAnsi="Times New Roman" w:eastAsia="仿宋_GB2312" w:cs="Times New Roman"/>
          <w:sz w:val="32"/>
          <w:szCs w:val="32"/>
        </w:rPr>
      </w:pPr>
      <w:r>
        <w:rPr>
          <w:rFonts w:ascii="Times New Roman" w:hAnsi="Times New Roman" w:eastAsia="仿宋_GB2312" w:cs="Times New Roman"/>
          <w:sz w:val="32"/>
          <w:szCs w:val="32"/>
        </w:rPr>
        <w:t>测绘单位：XXXX测绘公司</w:t>
      </w:r>
    </w:p>
    <w:p>
      <w:pPr>
        <w:ind w:firstLine="960" w:firstLineChars="300"/>
        <w:rPr>
          <w:rFonts w:ascii="Times New Roman" w:hAnsi="Times New Roman" w:eastAsia="仿宋_GB2312" w:cs="Times New Roman"/>
          <w:sz w:val="32"/>
          <w:szCs w:val="32"/>
        </w:rPr>
      </w:pPr>
      <w:r>
        <w:rPr>
          <w:rFonts w:ascii="Times New Roman" w:hAnsi="Times New Roman" w:eastAsia="仿宋_GB2312" w:cs="Times New Roman"/>
          <w:sz w:val="32"/>
          <w:szCs w:val="32"/>
        </w:rPr>
        <w:t>测绘日期：年月日</w:t>
      </w:r>
    </w:p>
    <w:p>
      <w:pPr>
        <w:ind w:firstLine="320" w:firstLineChars="100"/>
        <w:rPr>
          <w:rFonts w:ascii="Times New Roman" w:hAnsi="Times New Roman" w:cs="Times New Roman"/>
          <w:sz w:val="32"/>
          <w:szCs w:val="32"/>
        </w:rPr>
      </w:pPr>
    </w:p>
    <w:p>
      <w:pPr>
        <w:ind w:firstLine="320" w:firstLineChars="100"/>
        <w:rPr>
          <w:rFonts w:ascii="Times New Roman" w:hAnsi="Times New Roman" w:cs="Times New Roman"/>
          <w:sz w:val="32"/>
          <w:szCs w:val="32"/>
        </w:rPr>
      </w:pPr>
    </w:p>
    <w:p>
      <w:pPr>
        <w:ind w:firstLine="320" w:firstLineChars="100"/>
        <w:rPr>
          <w:rFonts w:ascii="Times New Roman" w:hAnsi="Times New Roman" w:cs="Times New Roman"/>
          <w:sz w:val="32"/>
          <w:szCs w:val="32"/>
        </w:rPr>
      </w:pPr>
    </w:p>
    <w:p>
      <w:pPr>
        <w:ind w:firstLine="320" w:firstLineChars="100"/>
        <w:rPr>
          <w:rFonts w:ascii="Times New Roman" w:hAnsi="Times New Roman" w:cs="Times New Roman"/>
          <w:sz w:val="32"/>
          <w:szCs w:val="32"/>
        </w:rPr>
      </w:pPr>
    </w:p>
    <w:p>
      <w:pPr>
        <w:spacing w:line="720" w:lineRule="auto"/>
        <w:ind w:left="840" w:leftChars="400"/>
        <w:jc w:val="center"/>
        <w:rPr>
          <w:rFonts w:ascii="宋体"/>
          <w:b/>
          <w:sz w:val="32"/>
          <w:szCs w:val="32"/>
        </w:rPr>
      </w:pPr>
      <w:r>
        <w:rPr>
          <w:rFonts w:ascii="Times New Roman" w:hAnsi="Times New Roman" w:eastAsia="仿宋_GB2312" w:cs="Times New Roman"/>
          <w:bCs/>
          <w:sz w:val="32"/>
          <w:szCs w:val="32"/>
        </w:rPr>
        <w:br w:type="page"/>
      </w:r>
      <w:r>
        <w:rPr>
          <w:rFonts w:hint="eastAsia" w:ascii="宋体" w:hAnsi="宋体"/>
          <w:b/>
          <w:sz w:val="32"/>
          <w:szCs w:val="32"/>
        </w:rPr>
        <w:t>房产测绘承诺书</w:t>
      </w:r>
    </w:p>
    <w:p>
      <w:pPr>
        <w:wordWrap w:val="0"/>
        <w:jc w:val="center"/>
        <w:rPr>
          <w:rFonts w:ascii="宋体"/>
          <w:b/>
          <w:sz w:val="10"/>
          <w:szCs w:val="10"/>
        </w:rPr>
      </w:pP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测绘中介机构承诺严格按照规划测绘的有关技术规范、规程、规定和要求出具本房产测绘成果报告，对本成果报告的准确性、真实性、合法性（除委托方提供的基础资料外）负责，若发现有较大错误或重大遗漏，愿接受相应的处理及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测绘中介机构</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ordWrap w:val="0"/>
        <w:rPr>
          <w:rFonts w:ascii="宋体"/>
          <w:sz w:val="28"/>
          <w:szCs w:val="28"/>
        </w:rPr>
      </w:pPr>
    </w:p>
    <w:p>
      <w:pPr>
        <w:wordWrap w:val="0"/>
        <w:ind w:firstLine="560" w:firstLineChars="200"/>
        <w:rPr>
          <w:rFonts w:ascii="宋体"/>
          <w:sz w:val="28"/>
          <w:szCs w:val="28"/>
        </w:rPr>
      </w:pPr>
      <w:r>
        <w:rPr>
          <w:rFonts w:hint="eastAsia" w:ascii="宋体" w:hAnsi="宋体"/>
          <w:sz w:val="28"/>
          <w:szCs w:val="28"/>
        </w:rPr>
        <w:t>本工程委托方承诺提供给本工程测绘机构的基础资料真实、准确、合法。并承诺若本工程房产测绘成果有错误或重大遗漏，不管谁的责任，愿立即停工，接受规划行政主管部门处理，并承担相应的法律责任。</w:t>
      </w:r>
    </w:p>
    <w:p>
      <w:pPr>
        <w:wordWrap w:val="0"/>
        <w:ind w:firstLine="560" w:firstLineChars="200"/>
        <w:rPr>
          <w:rFonts w:ascii="宋体"/>
          <w:sz w:val="28"/>
          <w:szCs w:val="28"/>
        </w:rPr>
      </w:pPr>
    </w:p>
    <w:p>
      <w:pPr>
        <w:wordWrap w:val="0"/>
        <w:spacing w:line="720" w:lineRule="auto"/>
        <w:jc w:val="right"/>
        <w:rPr>
          <w:rFonts w:ascii="宋体"/>
          <w:b/>
          <w:sz w:val="28"/>
          <w:szCs w:val="28"/>
        </w:rPr>
      </w:pPr>
      <w:r>
        <w:rPr>
          <w:rFonts w:hint="eastAsia" w:ascii="宋体" w:hAnsi="宋体"/>
          <w:b/>
          <w:sz w:val="28"/>
          <w:szCs w:val="28"/>
        </w:rPr>
        <w:t>委托方</w:t>
      </w:r>
      <w:r>
        <w:rPr>
          <w:rFonts w:hint="eastAsia" w:ascii="宋体" w:hAnsi="宋体"/>
          <w:b/>
          <w:sz w:val="28"/>
          <w:szCs w:val="28"/>
          <w:u w:val="single"/>
        </w:rPr>
        <w:t>（盖章）</w:t>
      </w:r>
    </w:p>
    <w:p>
      <w:pPr>
        <w:spacing w:line="720" w:lineRule="auto"/>
        <w:ind w:left="146" w:firstLine="5734" w:firstLineChars="2040"/>
        <w:rPr>
          <w:rFonts w:ascii="宋体" w:hAnsi="宋体"/>
          <w:b/>
          <w:sz w:val="28"/>
          <w:szCs w:val="28"/>
        </w:rPr>
      </w:pPr>
      <w:r>
        <w:rPr>
          <w:rFonts w:hint="eastAsia" w:ascii="宋体" w:hAnsi="宋体"/>
          <w:b/>
          <w:sz w:val="28"/>
          <w:szCs w:val="28"/>
        </w:rPr>
        <w:t xml:space="preserve">   年   月   日</w:t>
      </w:r>
    </w:p>
    <w:p>
      <w:pPr>
        <w:widowControl/>
        <w:jc w:val="left"/>
        <w:rPr>
          <w:rFonts w:ascii="Times New Roman" w:hAnsi="Times New Roman" w:eastAsia="仿宋_GB2312" w:cs="Times New Roman"/>
          <w:bCs/>
          <w:sz w:val="32"/>
          <w:szCs w:val="32"/>
        </w:rPr>
      </w:pPr>
      <w:r>
        <w:rPr>
          <w:rFonts w:ascii="Times New Roman" w:hAnsi="Times New Roman" w:eastAsia="仿宋_GB2312" w:cs="Times New Roman"/>
          <w:bCs/>
          <w:sz w:val="32"/>
          <w:szCs w:val="32"/>
        </w:rPr>
        <w:br w:type="page"/>
      </w:r>
    </w:p>
    <w:p>
      <w:pPr>
        <w:widowControl/>
        <w:jc w:val="left"/>
        <w:rPr>
          <w:rFonts w:ascii="Times New Roman" w:hAnsi="Times New Roman" w:eastAsia="仿宋_GB2312" w:cs="Times New Roman"/>
          <w:bCs/>
          <w:sz w:val="32"/>
          <w:szCs w:val="32"/>
        </w:rPr>
      </w:pPr>
    </w:p>
    <w:p>
      <w:pPr>
        <w:ind w:firstLine="320" w:firstLineChars="1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一、项目概况</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受</w:t>
      </w:r>
      <w:r>
        <w:rPr>
          <w:rFonts w:ascii="Times New Roman" w:hAnsi="Times New Roman" w:eastAsia="仿宋_GB2312" w:cs="Times New Roman"/>
          <w:sz w:val="32"/>
          <w:szCs w:val="32"/>
          <w:u w:val="single"/>
        </w:rPr>
        <w:t>XXXX房地产开发有限公司</w:t>
      </w:r>
      <w:r>
        <w:rPr>
          <w:rFonts w:ascii="Times New Roman" w:hAnsi="Times New Roman" w:eastAsia="仿宋_GB2312" w:cs="Times New Roman"/>
          <w:sz w:val="32"/>
          <w:szCs w:val="32"/>
        </w:rPr>
        <w:t>的委托，</w:t>
      </w:r>
      <w:r>
        <w:rPr>
          <w:rFonts w:ascii="Times New Roman" w:hAnsi="Times New Roman" w:eastAsia="仿宋_GB2312" w:cs="Times New Roman"/>
          <w:sz w:val="32"/>
          <w:szCs w:val="32"/>
          <w:u w:val="single"/>
        </w:rPr>
        <w:t>XXXX测绘公司</w:t>
      </w:r>
      <w:r>
        <w:rPr>
          <w:rFonts w:ascii="Times New Roman" w:hAnsi="Times New Roman" w:eastAsia="仿宋_GB2312" w:cs="Times New Roman"/>
          <w:sz w:val="32"/>
          <w:szCs w:val="32"/>
        </w:rPr>
        <w:t>对位于</w:t>
      </w:r>
      <w:r>
        <w:rPr>
          <w:rFonts w:ascii="Times New Roman" w:hAnsi="Times New Roman" w:eastAsia="仿宋_GB2312" w:cs="Times New Roman"/>
          <w:sz w:val="32"/>
          <w:szCs w:val="32"/>
          <w:u w:val="single"/>
        </w:rPr>
        <w:t>XXXX街道</w:t>
      </w:r>
      <w:r>
        <w:rPr>
          <w:rFonts w:ascii="Times New Roman" w:hAnsi="Times New Roman" w:eastAsia="仿宋_GB2312" w:cs="Times New Roman"/>
          <w:sz w:val="32"/>
          <w:szCs w:val="32"/>
        </w:rPr>
        <w:t>的</w:t>
      </w:r>
      <w:r>
        <w:rPr>
          <w:rFonts w:ascii="Times New Roman" w:hAnsi="Times New Roman" w:eastAsia="仿宋_GB2312" w:cs="Times New Roman"/>
          <w:sz w:val="32"/>
          <w:szCs w:val="32"/>
          <w:u w:val="single"/>
        </w:rPr>
        <w:t>某某小区</w:t>
      </w:r>
      <w:r>
        <w:rPr>
          <w:rFonts w:ascii="Times New Roman" w:hAnsi="Times New Roman" w:eastAsia="仿宋_GB2312" w:cs="Times New Roman"/>
          <w:sz w:val="32"/>
          <w:szCs w:val="32"/>
        </w:rPr>
        <w:t>项目进行了房屋面积测绘（实测）。</w:t>
      </w:r>
    </w:p>
    <w:p>
      <w:pPr>
        <w:ind w:firstLine="320" w:firstLineChars="1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二、房屋面积测绘依据</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1、中华人民共和国国家标准GB/T17986-2000《房产测量规范》。</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2、建设部“关于房屋建筑面积计算与房屋权属登记有关问题的通知”(建住房[2002]74号)。</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3、建设工程规划许可证。</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4、房屋建筑施工图纸。</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5、本宗房屋面积测绘委托书（或合同书）。</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6、房屋现场测量。</w:t>
      </w:r>
    </w:p>
    <w:p>
      <w:pPr>
        <w:ind w:firstLine="320" w:firstLineChars="1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三、房产测绘单位</w:t>
      </w:r>
    </w:p>
    <w:p>
      <w:pPr>
        <w:ind w:firstLine="320" w:firstLineChars="100"/>
        <w:rPr>
          <w:rFonts w:ascii="Times New Roman" w:hAnsi="Times New Roman" w:eastAsia="仿宋_GB2312" w:cs="Times New Roman"/>
          <w:sz w:val="32"/>
          <w:szCs w:val="32"/>
        </w:rPr>
      </w:pPr>
      <w:r>
        <w:rPr>
          <w:rFonts w:ascii="Times New Roman" w:hAnsi="Times New Roman" w:eastAsia="仿宋_GB2312" w:cs="Times New Roman"/>
          <w:sz w:val="32"/>
          <w:szCs w:val="32"/>
        </w:rPr>
        <w:t>XXXX测绘公司为丙级测绘资质持证单位，具有独立法人资格。测绘资质证书编号为：丙测资字111111。</w:t>
      </w:r>
    </w:p>
    <w:p>
      <w:pPr>
        <w:ind w:firstLine="320" w:firstLineChars="1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四、房屋面积测绘内容</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本宗房屋面积测绘内容包括：房屋现场测量、房产套内建筑面积计算、共有分摊面积计算、产权建筑面积计算、分摊系数计算、图层面积计算。</w:t>
      </w:r>
    </w:p>
    <w:p>
      <w:pPr>
        <w:ind w:firstLine="640" w:firstLineChars="200"/>
        <w:rPr>
          <w:rFonts w:ascii="Times New Roman" w:hAnsi="Times New Roman" w:eastAsia="仿宋_GB2312" w:cs="Times New Roman"/>
          <w:sz w:val="32"/>
          <w:szCs w:val="32"/>
        </w:rPr>
      </w:pPr>
    </w:p>
    <w:p>
      <w:pPr>
        <w:ind w:firstLine="420"/>
        <w:rPr>
          <w:rFonts w:ascii="Times New Roman" w:hAnsi="Times New Roman" w:eastAsia="仿宋_GB2312" w:cs="Times New Roman"/>
          <w:bCs/>
          <w:sz w:val="32"/>
          <w:szCs w:val="32"/>
        </w:rPr>
      </w:pPr>
      <w:r>
        <w:rPr>
          <w:rFonts w:ascii="Times New Roman" w:hAnsi="Times New Roman" w:eastAsia="仿宋_GB2312" w:cs="Times New Roman"/>
          <w:bCs/>
          <w:sz w:val="32"/>
          <w:szCs w:val="32"/>
        </w:rPr>
        <w:t>五、房屋面积测绘结果</w:t>
      </w: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t>1、整幢房屋面积测算统计表</w:t>
      </w:r>
    </w:p>
    <w:tbl>
      <w:tblPr>
        <w:tblStyle w:val="12"/>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513"/>
        <w:gridCol w:w="1534"/>
        <w:gridCol w:w="1534"/>
        <w:gridCol w:w="1535"/>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幢号</w:t>
            </w:r>
          </w:p>
        </w:tc>
        <w:tc>
          <w:tcPr>
            <w:tcW w:w="1513"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房屋用途</w:t>
            </w:r>
          </w:p>
        </w:tc>
        <w:tc>
          <w:tcPr>
            <w:tcW w:w="1534"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套内面积</w:t>
            </w:r>
          </w:p>
        </w:tc>
        <w:tc>
          <w:tcPr>
            <w:tcW w:w="1534"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分摊面积</w:t>
            </w:r>
          </w:p>
        </w:tc>
        <w:tc>
          <w:tcPr>
            <w:tcW w:w="1535"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建筑面积</w:t>
            </w:r>
          </w:p>
        </w:tc>
        <w:tc>
          <w:tcPr>
            <w:tcW w:w="1298"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pPr>
              <w:jc w:val="center"/>
              <w:rPr>
                <w:rFonts w:ascii="Times New Roman" w:hAnsi="Times New Roman" w:cs="Times New Roman"/>
                <w:sz w:val="30"/>
                <w:szCs w:val="30"/>
              </w:rPr>
            </w:pPr>
            <w:r>
              <w:rPr>
                <w:rFonts w:ascii="Times New Roman" w:hAnsi="Times New Roman" w:cs="Times New Roman"/>
                <w:sz w:val="30"/>
                <w:szCs w:val="30"/>
              </w:rPr>
              <w:t>1号楼</w:t>
            </w:r>
          </w:p>
        </w:tc>
        <w:tc>
          <w:tcPr>
            <w:tcW w:w="1513" w:type="dxa"/>
            <w:vAlign w:val="center"/>
          </w:tcPr>
          <w:p>
            <w:pPr>
              <w:jc w:val="center"/>
              <w:rPr>
                <w:rFonts w:ascii="Times New Roman" w:hAnsi="Times New Roman" w:cs="Times New Roman"/>
                <w:sz w:val="30"/>
                <w:szCs w:val="30"/>
              </w:rPr>
            </w:pPr>
            <w:r>
              <w:rPr>
                <w:rFonts w:ascii="Times New Roman" w:hAnsi="Times New Roman" w:cs="Times New Roman"/>
                <w:sz w:val="30"/>
                <w:szCs w:val="30"/>
              </w:rPr>
              <w:t>住宅</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2684.88</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606.72</w:t>
            </w:r>
          </w:p>
        </w:tc>
        <w:tc>
          <w:tcPr>
            <w:tcW w:w="1535" w:type="dxa"/>
            <w:vAlign w:val="center"/>
          </w:tcPr>
          <w:p>
            <w:pPr>
              <w:jc w:val="center"/>
              <w:rPr>
                <w:rFonts w:ascii="Times New Roman" w:hAnsi="Times New Roman" w:cs="Times New Roman"/>
                <w:sz w:val="30"/>
                <w:szCs w:val="30"/>
              </w:rPr>
            </w:pPr>
            <w:r>
              <w:rPr>
                <w:rFonts w:ascii="Times New Roman" w:hAnsi="Times New Roman" w:cs="Times New Roman"/>
                <w:sz w:val="30"/>
                <w:szCs w:val="30"/>
              </w:rPr>
              <w:t>3291.60</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pPr>
              <w:jc w:val="center"/>
              <w:rPr>
                <w:rFonts w:ascii="Times New Roman" w:hAnsi="Times New Roman" w:cs="Times New Roman"/>
                <w:sz w:val="30"/>
                <w:szCs w:val="30"/>
              </w:rPr>
            </w:pPr>
            <w:r>
              <w:rPr>
                <w:rFonts w:ascii="Times New Roman" w:hAnsi="Times New Roman" w:cs="Times New Roman"/>
                <w:sz w:val="30"/>
                <w:szCs w:val="30"/>
              </w:rPr>
              <w:t>1号楼</w:t>
            </w:r>
          </w:p>
        </w:tc>
        <w:tc>
          <w:tcPr>
            <w:tcW w:w="1513" w:type="dxa"/>
            <w:vAlign w:val="center"/>
          </w:tcPr>
          <w:p>
            <w:pPr>
              <w:jc w:val="center"/>
              <w:rPr>
                <w:rFonts w:ascii="Times New Roman" w:hAnsi="Times New Roman" w:cs="Times New Roman"/>
                <w:sz w:val="30"/>
                <w:szCs w:val="30"/>
              </w:rPr>
            </w:pPr>
            <w:r>
              <w:rPr>
                <w:rFonts w:ascii="Times New Roman" w:hAnsi="Times New Roman" w:cs="Times New Roman"/>
                <w:sz w:val="30"/>
                <w:szCs w:val="30"/>
              </w:rPr>
              <w:t>库房</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561.86</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485.46</w:t>
            </w:r>
          </w:p>
        </w:tc>
        <w:tc>
          <w:tcPr>
            <w:tcW w:w="1535"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1047.32</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合计：</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3246.74</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1092.18</w:t>
            </w:r>
          </w:p>
        </w:tc>
        <w:tc>
          <w:tcPr>
            <w:tcW w:w="1535" w:type="dxa"/>
            <w:vAlign w:val="center"/>
          </w:tcPr>
          <w:p>
            <w:pPr>
              <w:jc w:val="center"/>
              <w:rPr>
                <w:rFonts w:ascii="Times New Roman" w:hAnsi="Times New Roman" w:cs="Times New Roman"/>
                <w:sz w:val="30"/>
                <w:szCs w:val="30"/>
              </w:rPr>
            </w:pPr>
            <w:r>
              <w:rPr>
                <w:rFonts w:ascii="Times New Roman" w:hAnsi="Times New Roman" w:cs="Times New Roman"/>
                <w:sz w:val="30"/>
                <w:szCs w:val="30"/>
              </w:rPr>
              <w:t>4338.92</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pPr>
              <w:rPr>
                <w:rFonts w:ascii="Times New Roman" w:hAnsi="Times New Roman" w:cs="Times New Roman"/>
                <w:bCs/>
                <w:sz w:val="30"/>
                <w:szCs w:val="30"/>
              </w:rPr>
            </w:pPr>
            <w:r>
              <w:rPr>
                <w:rFonts w:ascii="Times New Roman" w:hAnsi="Times New Roman" w:cs="Times New Roman"/>
                <w:bCs/>
                <w:sz w:val="30"/>
                <w:szCs w:val="30"/>
              </w:rPr>
              <w:t>总层数</w:t>
            </w:r>
          </w:p>
        </w:tc>
        <w:tc>
          <w:tcPr>
            <w:tcW w:w="1513" w:type="dxa"/>
            <w:vMerge w:val="restart"/>
            <w:vAlign w:val="center"/>
          </w:tcPr>
          <w:p>
            <w:pPr>
              <w:jc w:val="center"/>
              <w:rPr>
                <w:rFonts w:ascii="Times New Roman" w:hAnsi="Times New Roman" w:cs="Times New Roman"/>
                <w:sz w:val="30"/>
                <w:szCs w:val="30"/>
              </w:rPr>
            </w:pPr>
            <w:r>
              <w:rPr>
                <w:rFonts w:ascii="Times New Roman" w:hAnsi="Times New Roman" w:cs="Times New Roman"/>
                <w:sz w:val="30"/>
                <w:szCs w:val="30"/>
              </w:rPr>
              <w:t>8层</w:t>
            </w:r>
          </w:p>
        </w:tc>
        <w:tc>
          <w:tcPr>
            <w:tcW w:w="1534"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地上层数</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6层</w:t>
            </w:r>
          </w:p>
        </w:tc>
        <w:tc>
          <w:tcPr>
            <w:tcW w:w="1535"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地上面积</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3291.60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pPr>
              <w:jc w:val="center"/>
              <w:rPr>
                <w:rFonts w:ascii="Times New Roman" w:hAnsi="Times New Roman" w:cs="Times New Roman"/>
                <w:sz w:val="30"/>
                <w:szCs w:val="30"/>
              </w:rPr>
            </w:pPr>
          </w:p>
        </w:tc>
        <w:tc>
          <w:tcPr>
            <w:tcW w:w="1513" w:type="dxa"/>
            <w:vMerge w:val="continue"/>
            <w:vAlign w:val="center"/>
          </w:tcPr>
          <w:p>
            <w:pPr>
              <w:jc w:val="center"/>
              <w:rPr>
                <w:rFonts w:ascii="Times New Roman" w:hAnsi="Times New Roman" w:cs="Times New Roman"/>
                <w:sz w:val="30"/>
                <w:szCs w:val="30"/>
              </w:rPr>
            </w:pPr>
          </w:p>
        </w:tc>
        <w:tc>
          <w:tcPr>
            <w:tcW w:w="1534"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地下层数</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2层</w:t>
            </w:r>
          </w:p>
        </w:tc>
        <w:tc>
          <w:tcPr>
            <w:tcW w:w="1535"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地下面积</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1047.32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结构</w:t>
            </w:r>
          </w:p>
        </w:tc>
        <w:tc>
          <w:tcPr>
            <w:tcW w:w="1513" w:type="dxa"/>
            <w:vAlign w:val="center"/>
          </w:tcPr>
          <w:p>
            <w:pPr>
              <w:jc w:val="center"/>
              <w:rPr>
                <w:rFonts w:ascii="Times New Roman" w:hAnsi="Times New Roman" w:cs="Times New Roman"/>
                <w:sz w:val="30"/>
                <w:szCs w:val="30"/>
              </w:rPr>
            </w:pPr>
            <w:r>
              <w:rPr>
                <w:rFonts w:ascii="Times New Roman" w:hAnsi="Times New Roman" w:cs="Times New Roman"/>
                <w:sz w:val="30"/>
                <w:szCs w:val="30"/>
              </w:rPr>
              <w:t>混合结构</w:t>
            </w:r>
          </w:p>
        </w:tc>
        <w:tc>
          <w:tcPr>
            <w:tcW w:w="1534"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建成年份</w:t>
            </w:r>
          </w:p>
        </w:tc>
        <w:tc>
          <w:tcPr>
            <w:tcW w:w="15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2020年</w:t>
            </w:r>
          </w:p>
        </w:tc>
        <w:tc>
          <w:tcPr>
            <w:tcW w:w="1535"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测量日期</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2020.01</w:t>
            </w:r>
          </w:p>
        </w:tc>
      </w:tr>
    </w:tbl>
    <w:p>
      <w:pPr>
        <w:rPr>
          <w:rFonts w:ascii="Times New Roman" w:hAnsi="Times New Roman" w:cs="Times New Roman"/>
          <w:b/>
          <w:bCs/>
          <w:sz w:val="32"/>
          <w:szCs w:val="32"/>
        </w:rPr>
      </w:pP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t>2、房屋面积明细表</w:t>
      </w:r>
    </w:p>
    <w:tbl>
      <w:tblPr>
        <w:tblStyle w:val="12"/>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693"/>
        <w:gridCol w:w="970"/>
        <w:gridCol w:w="1191"/>
        <w:gridCol w:w="1422"/>
        <w:gridCol w:w="1463"/>
        <w:gridCol w:w="1404"/>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单元</w:t>
            </w:r>
          </w:p>
        </w:tc>
        <w:tc>
          <w:tcPr>
            <w:tcW w:w="699"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层次</w:t>
            </w:r>
          </w:p>
        </w:tc>
        <w:tc>
          <w:tcPr>
            <w:tcW w:w="977"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房</w:t>
            </w:r>
          </w:p>
          <w:p>
            <w:pPr>
              <w:jc w:val="center"/>
              <w:rPr>
                <w:rFonts w:ascii="Times New Roman" w:hAnsi="Times New Roman" w:cs="Times New Roman"/>
                <w:bCs/>
                <w:sz w:val="30"/>
                <w:szCs w:val="30"/>
              </w:rPr>
            </w:pPr>
            <w:r>
              <w:rPr>
                <w:rFonts w:ascii="Times New Roman" w:hAnsi="Times New Roman" w:cs="Times New Roman"/>
                <w:bCs/>
                <w:sz w:val="30"/>
                <w:szCs w:val="30"/>
              </w:rPr>
              <w:t>号</w:t>
            </w:r>
          </w:p>
        </w:tc>
        <w:tc>
          <w:tcPr>
            <w:tcW w:w="1134"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套内</w:t>
            </w:r>
          </w:p>
          <w:p>
            <w:pPr>
              <w:jc w:val="center"/>
              <w:rPr>
                <w:rFonts w:ascii="Times New Roman" w:hAnsi="Times New Roman" w:cs="Times New Roman"/>
                <w:bCs/>
                <w:sz w:val="30"/>
                <w:szCs w:val="30"/>
              </w:rPr>
            </w:pPr>
            <w:r>
              <w:rPr>
                <w:rFonts w:ascii="Times New Roman" w:hAnsi="Times New Roman" w:cs="Times New Roman"/>
                <w:bCs/>
                <w:sz w:val="30"/>
                <w:szCs w:val="30"/>
              </w:rPr>
              <w:t>面积</w:t>
            </w:r>
          </w:p>
        </w:tc>
        <w:tc>
          <w:tcPr>
            <w:tcW w:w="1429"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分摊</w:t>
            </w:r>
          </w:p>
          <w:p>
            <w:pPr>
              <w:jc w:val="center"/>
              <w:rPr>
                <w:rFonts w:ascii="Times New Roman" w:hAnsi="Times New Roman" w:cs="Times New Roman"/>
                <w:bCs/>
                <w:sz w:val="30"/>
                <w:szCs w:val="30"/>
              </w:rPr>
            </w:pPr>
            <w:r>
              <w:rPr>
                <w:rFonts w:ascii="Times New Roman" w:hAnsi="Times New Roman" w:cs="Times New Roman"/>
                <w:bCs/>
                <w:sz w:val="30"/>
                <w:szCs w:val="30"/>
              </w:rPr>
              <w:t>面积</w:t>
            </w:r>
          </w:p>
        </w:tc>
        <w:tc>
          <w:tcPr>
            <w:tcW w:w="1467"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分摊</w:t>
            </w:r>
          </w:p>
          <w:p>
            <w:pPr>
              <w:jc w:val="center"/>
              <w:rPr>
                <w:rFonts w:ascii="Times New Roman" w:hAnsi="Times New Roman" w:cs="Times New Roman"/>
                <w:bCs/>
                <w:sz w:val="30"/>
                <w:szCs w:val="30"/>
              </w:rPr>
            </w:pPr>
            <w:r>
              <w:rPr>
                <w:rFonts w:ascii="Times New Roman" w:hAnsi="Times New Roman" w:cs="Times New Roman"/>
                <w:bCs/>
                <w:sz w:val="30"/>
                <w:szCs w:val="30"/>
              </w:rPr>
              <w:t>系数</w:t>
            </w:r>
          </w:p>
        </w:tc>
        <w:tc>
          <w:tcPr>
            <w:tcW w:w="1411"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建筑</w:t>
            </w:r>
          </w:p>
          <w:p>
            <w:pPr>
              <w:jc w:val="center"/>
              <w:rPr>
                <w:rFonts w:ascii="Times New Roman" w:hAnsi="Times New Roman" w:cs="Times New Roman"/>
                <w:bCs/>
                <w:sz w:val="30"/>
                <w:szCs w:val="30"/>
              </w:rPr>
            </w:pPr>
            <w:r>
              <w:rPr>
                <w:rFonts w:ascii="Times New Roman" w:hAnsi="Times New Roman" w:cs="Times New Roman"/>
                <w:bCs/>
                <w:sz w:val="30"/>
                <w:szCs w:val="30"/>
              </w:rPr>
              <w:t>面积</w:t>
            </w:r>
          </w:p>
        </w:tc>
        <w:tc>
          <w:tcPr>
            <w:tcW w:w="1209" w:type="dxa"/>
            <w:vAlign w:val="center"/>
          </w:tcPr>
          <w:p>
            <w:pPr>
              <w:jc w:val="center"/>
              <w:rPr>
                <w:rFonts w:ascii="Times New Roman" w:hAnsi="Times New Roman" w:cs="Times New Roman"/>
                <w:bCs/>
                <w:sz w:val="30"/>
                <w:szCs w:val="30"/>
              </w:rPr>
            </w:pPr>
            <w:r>
              <w:rPr>
                <w:rFonts w:ascii="Times New Roman" w:hAnsi="Times New Roman" w:cs="Times New Roman"/>
                <w:bCs/>
                <w:sz w:val="30"/>
                <w:szCs w:val="30"/>
              </w:rPr>
              <w:t>用</w:t>
            </w:r>
          </w:p>
          <w:p>
            <w:pPr>
              <w:jc w:val="center"/>
              <w:rPr>
                <w:rFonts w:ascii="Times New Roman" w:hAnsi="Times New Roman" w:cs="Times New Roman"/>
                <w:bCs/>
                <w:sz w:val="30"/>
                <w:szCs w:val="30"/>
              </w:rPr>
            </w:pPr>
            <w:r>
              <w:rPr>
                <w:rFonts w:ascii="Times New Roman" w:hAnsi="Times New Roman" w:cs="Times New Roman"/>
                <w:bCs/>
                <w:sz w:val="30"/>
                <w:szCs w:val="30"/>
              </w:rPr>
              <w:t>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sz w:val="30"/>
                <w:szCs w:val="30"/>
              </w:rPr>
            </w:pPr>
          </w:p>
        </w:tc>
        <w:tc>
          <w:tcPr>
            <w:tcW w:w="699" w:type="dxa"/>
            <w:vAlign w:val="center"/>
          </w:tcPr>
          <w:p>
            <w:pPr>
              <w:jc w:val="center"/>
              <w:rPr>
                <w:rFonts w:ascii="Times New Roman" w:hAnsi="Times New Roman" w:cs="Times New Roman"/>
                <w:sz w:val="30"/>
                <w:szCs w:val="30"/>
              </w:rPr>
            </w:pPr>
            <w:r>
              <w:rPr>
                <w:rFonts w:ascii="Times New Roman" w:hAnsi="Times New Roman" w:cs="Times New Roman"/>
                <w:sz w:val="30"/>
                <w:szCs w:val="30"/>
              </w:rPr>
              <w:t>-2</w:t>
            </w:r>
          </w:p>
        </w:tc>
        <w:tc>
          <w:tcPr>
            <w:tcW w:w="977" w:type="dxa"/>
            <w:vAlign w:val="center"/>
          </w:tcPr>
          <w:p>
            <w:pPr>
              <w:jc w:val="center"/>
              <w:rPr>
                <w:rFonts w:ascii="Times New Roman" w:hAnsi="Times New Roman" w:cs="Times New Roman"/>
                <w:sz w:val="30"/>
                <w:szCs w:val="30"/>
              </w:rPr>
            </w:pPr>
            <w:r>
              <w:rPr>
                <w:rFonts w:ascii="Times New Roman" w:hAnsi="Times New Roman" w:cs="Times New Roman"/>
                <w:sz w:val="30"/>
                <w:szCs w:val="30"/>
              </w:rPr>
              <w:t>-201</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36.21</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30.42</w:t>
            </w:r>
          </w:p>
        </w:tc>
        <w:tc>
          <w:tcPr>
            <w:tcW w:w="1467" w:type="dxa"/>
            <w:vAlign w:val="center"/>
          </w:tcPr>
          <w:p>
            <w:pPr>
              <w:jc w:val="center"/>
              <w:rPr>
                <w:rFonts w:ascii="Times New Roman" w:hAnsi="Times New Roman" w:cs="Times New Roman"/>
                <w:sz w:val="30"/>
                <w:szCs w:val="30"/>
              </w:rPr>
            </w:pPr>
            <w:r>
              <w:rPr>
                <w:rFonts w:ascii="Times New Roman" w:hAnsi="Times New Roman" w:cs="Times New Roman"/>
                <w:sz w:val="30"/>
                <w:szCs w:val="30"/>
              </w:rPr>
              <w:t>0.840167</w:t>
            </w: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66.63</w:t>
            </w:r>
          </w:p>
        </w:tc>
        <w:tc>
          <w:tcPr>
            <w:tcW w:w="12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sz w:val="30"/>
                <w:szCs w:val="30"/>
              </w:rPr>
            </w:pPr>
          </w:p>
        </w:tc>
        <w:tc>
          <w:tcPr>
            <w:tcW w:w="699" w:type="dxa"/>
            <w:vAlign w:val="center"/>
          </w:tcPr>
          <w:p>
            <w:pPr>
              <w:jc w:val="center"/>
              <w:rPr>
                <w:rFonts w:ascii="Times New Roman" w:hAnsi="Times New Roman" w:cs="Times New Roman"/>
                <w:sz w:val="30"/>
                <w:szCs w:val="30"/>
              </w:rPr>
            </w:pPr>
            <w:r>
              <w:rPr>
                <w:rFonts w:ascii="Times New Roman" w:hAnsi="Times New Roman" w:cs="Times New Roman"/>
                <w:sz w:val="30"/>
                <w:szCs w:val="30"/>
              </w:rPr>
              <w:t>-1</w:t>
            </w:r>
          </w:p>
        </w:tc>
        <w:tc>
          <w:tcPr>
            <w:tcW w:w="977"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-101</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21.59</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19.29</w:t>
            </w:r>
          </w:p>
        </w:tc>
        <w:tc>
          <w:tcPr>
            <w:tcW w:w="1467" w:type="dxa"/>
            <w:vAlign w:val="center"/>
          </w:tcPr>
          <w:p>
            <w:pPr>
              <w:jc w:val="center"/>
              <w:rPr>
                <w:rFonts w:ascii="Times New Roman" w:hAnsi="Times New Roman" w:cs="Times New Roman"/>
                <w:sz w:val="30"/>
                <w:szCs w:val="30"/>
              </w:rPr>
            </w:pPr>
            <w:r>
              <w:rPr>
                <w:rFonts w:ascii="Times New Roman" w:hAnsi="Times New Roman" w:cs="Times New Roman"/>
                <w:sz w:val="30"/>
                <w:szCs w:val="30"/>
              </w:rPr>
              <w:t>0.893459</w:t>
            </w: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40.88</w:t>
            </w:r>
          </w:p>
        </w:tc>
        <w:tc>
          <w:tcPr>
            <w:tcW w:w="12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库房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sz w:val="30"/>
                <w:szCs w:val="30"/>
              </w:rPr>
            </w:pPr>
            <w:r>
              <w:rPr>
                <w:rFonts w:ascii="Times New Roman" w:hAnsi="Times New Roman" w:cs="Times New Roman"/>
                <w:sz w:val="30"/>
                <w:szCs w:val="30"/>
              </w:rPr>
              <w:t>1</w:t>
            </w:r>
          </w:p>
        </w:tc>
        <w:tc>
          <w:tcPr>
            <w:tcW w:w="699" w:type="dxa"/>
            <w:vAlign w:val="center"/>
          </w:tcPr>
          <w:p>
            <w:pPr>
              <w:jc w:val="center"/>
              <w:rPr>
                <w:rFonts w:ascii="Times New Roman" w:hAnsi="Times New Roman" w:cs="Times New Roman"/>
                <w:sz w:val="30"/>
                <w:szCs w:val="30"/>
              </w:rPr>
            </w:pPr>
            <w:r>
              <w:rPr>
                <w:rFonts w:ascii="Times New Roman" w:hAnsi="Times New Roman" w:cs="Times New Roman"/>
                <w:sz w:val="30"/>
                <w:szCs w:val="30"/>
              </w:rPr>
              <w:t>1</w:t>
            </w:r>
          </w:p>
        </w:tc>
        <w:tc>
          <w:tcPr>
            <w:tcW w:w="977"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101</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111.87</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25.28</w:t>
            </w:r>
          </w:p>
        </w:tc>
        <w:tc>
          <w:tcPr>
            <w:tcW w:w="1467" w:type="dxa"/>
            <w:vAlign w:val="center"/>
          </w:tcPr>
          <w:p>
            <w:pPr>
              <w:jc w:val="center"/>
              <w:rPr>
                <w:rFonts w:ascii="Times New Roman" w:hAnsi="Times New Roman" w:cs="Times New Roman"/>
                <w:sz w:val="30"/>
                <w:szCs w:val="30"/>
              </w:rPr>
            </w:pPr>
            <w:r>
              <w:rPr>
                <w:rFonts w:ascii="Times New Roman" w:hAnsi="Times New Roman" w:cs="Times New Roman"/>
                <w:sz w:val="30"/>
                <w:szCs w:val="30"/>
              </w:rPr>
              <w:t>0.225957</w:t>
            </w: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137.15</w:t>
            </w:r>
          </w:p>
        </w:tc>
        <w:tc>
          <w:tcPr>
            <w:tcW w:w="12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sz w:val="30"/>
                <w:szCs w:val="30"/>
              </w:rPr>
            </w:pPr>
            <w:r>
              <w:rPr>
                <w:rFonts w:ascii="Times New Roman" w:hAnsi="Times New Roman" w:cs="Times New Roman"/>
                <w:sz w:val="30"/>
                <w:szCs w:val="30"/>
              </w:rPr>
              <w:t>2</w:t>
            </w:r>
          </w:p>
        </w:tc>
        <w:tc>
          <w:tcPr>
            <w:tcW w:w="699" w:type="dxa"/>
            <w:vAlign w:val="center"/>
          </w:tcPr>
          <w:p>
            <w:pPr>
              <w:jc w:val="center"/>
              <w:rPr>
                <w:rFonts w:ascii="Times New Roman" w:hAnsi="Times New Roman" w:cs="Times New Roman"/>
                <w:sz w:val="30"/>
                <w:szCs w:val="30"/>
              </w:rPr>
            </w:pPr>
            <w:r>
              <w:rPr>
                <w:rFonts w:ascii="Times New Roman" w:hAnsi="Times New Roman" w:cs="Times New Roman"/>
                <w:sz w:val="30"/>
                <w:szCs w:val="30"/>
              </w:rPr>
              <w:t>3</w:t>
            </w:r>
          </w:p>
        </w:tc>
        <w:tc>
          <w:tcPr>
            <w:tcW w:w="977" w:type="dxa"/>
            <w:vAlign w:val="center"/>
          </w:tcPr>
          <w:p>
            <w:pPr>
              <w:jc w:val="center"/>
              <w:rPr>
                <w:rFonts w:ascii="Times New Roman" w:hAnsi="Times New Roman" w:cs="Times New Roman"/>
                <w:sz w:val="30"/>
                <w:szCs w:val="30"/>
              </w:rPr>
            </w:pPr>
            <w:r>
              <w:rPr>
                <w:rFonts w:ascii="Times New Roman" w:hAnsi="Times New Roman" w:cs="Times New Roman"/>
                <w:sz w:val="30"/>
                <w:szCs w:val="30"/>
              </w:rPr>
              <w:t>302</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111.87</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25.28</w:t>
            </w:r>
          </w:p>
        </w:tc>
        <w:tc>
          <w:tcPr>
            <w:tcW w:w="1467" w:type="dxa"/>
            <w:vAlign w:val="center"/>
          </w:tcPr>
          <w:p>
            <w:pPr>
              <w:jc w:val="center"/>
              <w:rPr>
                <w:rFonts w:ascii="Times New Roman" w:hAnsi="Times New Roman" w:cs="Times New Roman"/>
                <w:sz w:val="30"/>
                <w:szCs w:val="30"/>
              </w:rPr>
            </w:pPr>
            <w:r>
              <w:rPr>
                <w:rFonts w:ascii="Times New Roman" w:hAnsi="Times New Roman" w:cs="Times New Roman"/>
                <w:sz w:val="30"/>
                <w:szCs w:val="30"/>
              </w:rPr>
              <w:t>0.225957</w:t>
            </w: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137.15</w:t>
            </w:r>
          </w:p>
        </w:tc>
        <w:tc>
          <w:tcPr>
            <w:tcW w:w="12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699"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977"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467"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2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699"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977"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467"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c>
          <w:tcPr>
            <w:tcW w:w="12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8" w:type="dxa"/>
            <w:gridSpan w:val="3"/>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合计：</w:t>
            </w:r>
          </w:p>
        </w:tc>
        <w:tc>
          <w:tcPr>
            <w:tcW w:w="1134" w:type="dxa"/>
            <w:vAlign w:val="center"/>
          </w:tcPr>
          <w:p>
            <w:pPr>
              <w:jc w:val="center"/>
              <w:rPr>
                <w:rFonts w:ascii="Times New Roman" w:hAnsi="Times New Roman" w:cs="Times New Roman"/>
                <w:sz w:val="30"/>
                <w:szCs w:val="30"/>
              </w:rPr>
            </w:pPr>
            <w:r>
              <w:rPr>
                <w:rFonts w:ascii="Times New Roman" w:hAnsi="Times New Roman" w:cs="Times New Roman"/>
                <w:sz w:val="30"/>
                <w:szCs w:val="30"/>
              </w:rPr>
              <w:t>3246.74</w:t>
            </w:r>
          </w:p>
        </w:tc>
        <w:tc>
          <w:tcPr>
            <w:tcW w:w="1429"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1092.18</w:t>
            </w:r>
          </w:p>
        </w:tc>
        <w:tc>
          <w:tcPr>
            <w:tcW w:w="1467" w:type="dxa"/>
            <w:vAlign w:val="center"/>
          </w:tcPr>
          <w:p>
            <w:pPr>
              <w:jc w:val="center"/>
              <w:rPr>
                <w:rFonts w:ascii="Times New Roman" w:hAnsi="Times New Roman" w:cs="Times New Roman"/>
                <w:sz w:val="30"/>
                <w:szCs w:val="30"/>
              </w:rPr>
            </w:pPr>
          </w:p>
        </w:tc>
        <w:tc>
          <w:tcPr>
            <w:tcW w:w="1411" w:type="dxa"/>
            <w:vAlign w:val="center"/>
          </w:tcPr>
          <w:p>
            <w:pPr>
              <w:jc w:val="center"/>
              <w:rPr>
                <w:rFonts w:ascii="Times New Roman" w:hAnsi="Times New Roman" w:cs="Times New Roman"/>
                <w:sz w:val="30"/>
                <w:szCs w:val="30"/>
              </w:rPr>
            </w:pPr>
            <w:r>
              <w:rPr>
                <w:rFonts w:ascii="Times New Roman" w:hAnsi="Times New Roman" w:cs="Times New Roman"/>
                <w:sz w:val="30"/>
                <w:szCs w:val="30"/>
              </w:rPr>
              <w:t>4338.92</w:t>
            </w:r>
          </w:p>
        </w:tc>
        <w:tc>
          <w:tcPr>
            <w:tcW w:w="1209" w:type="dxa"/>
            <w:vAlign w:val="center"/>
          </w:tcPr>
          <w:p>
            <w:pPr>
              <w:jc w:val="center"/>
              <w:rPr>
                <w:rFonts w:ascii="Times New Roman" w:hAnsi="Times New Roman" w:cs="Times New Roman"/>
                <w:sz w:val="30"/>
                <w:szCs w:val="30"/>
              </w:rPr>
            </w:pPr>
          </w:p>
        </w:tc>
      </w:tr>
    </w:tbl>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t>3、幢分摊说明书</w:t>
      </w:r>
    </w:p>
    <w:tbl>
      <w:tblPr>
        <w:tblStyle w:val="12"/>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551"/>
        <w:gridCol w:w="2552"/>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4" w:type="dxa"/>
            <w:gridSpan w:val="4"/>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功能区划分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功能区名称</w:t>
            </w:r>
          </w:p>
        </w:tc>
        <w:tc>
          <w:tcPr>
            <w:tcW w:w="5103" w:type="dxa"/>
            <w:gridSpan w:val="2"/>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功能区户室</w:t>
            </w:r>
          </w:p>
        </w:tc>
        <w:tc>
          <w:tcPr>
            <w:tcW w:w="1843"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功能区面积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住宅</w:t>
            </w:r>
          </w:p>
        </w:tc>
        <w:tc>
          <w:tcPr>
            <w:tcW w:w="5103" w:type="dxa"/>
            <w:gridSpan w:val="2"/>
            <w:vAlign w:val="center"/>
          </w:tcPr>
          <w:p>
            <w:pPr>
              <w:jc w:val="center"/>
              <w:rPr>
                <w:rFonts w:ascii="Times New Roman" w:hAnsi="Times New Roman" w:cs="Times New Roman"/>
                <w:sz w:val="30"/>
                <w:szCs w:val="30"/>
              </w:rPr>
            </w:pPr>
            <w:r>
              <w:rPr>
                <w:rFonts w:ascii="Times New Roman" w:hAnsi="Times New Roman" w:cs="Times New Roman"/>
                <w:sz w:val="30"/>
                <w:szCs w:val="30"/>
              </w:rPr>
              <w:t>101、102、103、104、201、202、203、204、301、302、303、304、401、402、403、404、501、502、503、504、601、602、603、604</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2684.82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负一层库房</w:t>
            </w:r>
          </w:p>
        </w:tc>
        <w:tc>
          <w:tcPr>
            <w:tcW w:w="5103" w:type="dxa"/>
            <w:gridSpan w:val="2"/>
            <w:vAlign w:val="center"/>
          </w:tcPr>
          <w:p>
            <w:pPr>
              <w:rPr>
                <w:rFonts w:ascii="Times New Roman" w:hAnsi="Times New Roman" w:cs="Times New Roman"/>
                <w:sz w:val="30"/>
                <w:szCs w:val="30"/>
              </w:rPr>
            </w:pPr>
            <w:r>
              <w:rPr>
                <w:rFonts w:ascii="Times New Roman" w:hAnsi="Times New Roman" w:cs="Times New Roman"/>
                <w:sz w:val="30"/>
                <w:szCs w:val="30"/>
              </w:rPr>
              <w:t>-101、-102、-103、-104、-105、-106、-107、-108、-109、-110、-111、-112、-113</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252.11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负二层库房</w:t>
            </w:r>
          </w:p>
        </w:tc>
        <w:tc>
          <w:tcPr>
            <w:tcW w:w="5103" w:type="dxa"/>
            <w:gridSpan w:val="2"/>
            <w:vAlign w:val="center"/>
          </w:tcPr>
          <w:p>
            <w:pPr>
              <w:jc w:val="center"/>
              <w:rPr>
                <w:rFonts w:ascii="Times New Roman" w:hAnsi="Times New Roman" w:cs="Times New Roman"/>
                <w:sz w:val="30"/>
                <w:szCs w:val="30"/>
              </w:rPr>
            </w:pPr>
            <w:r>
              <w:rPr>
                <w:rFonts w:ascii="Times New Roman" w:hAnsi="Times New Roman" w:cs="Times New Roman"/>
                <w:sz w:val="30"/>
                <w:szCs w:val="30"/>
              </w:rPr>
              <w:t>-201、-202、-203、-204、-205、</w:t>
            </w:r>
          </w:p>
          <w:p>
            <w:pPr>
              <w:jc w:val="center"/>
              <w:rPr>
                <w:rFonts w:ascii="Times New Roman" w:hAnsi="Times New Roman" w:cs="Times New Roman"/>
                <w:sz w:val="30"/>
                <w:szCs w:val="30"/>
              </w:rPr>
            </w:pPr>
            <w:r>
              <w:rPr>
                <w:rFonts w:ascii="Times New Roman" w:hAnsi="Times New Roman" w:cs="Times New Roman"/>
                <w:sz w:val="30"/>
                <w:szCs w:val="30"/>
              </w:rPr>
              <w:t>-206、-207、-208、-209、-210、</w:t>
            </w:r>
          </w:p>
          <w:p>
            <w:pPr>
              <w:jc w:val="center"/>
              <w:rPr>
                <w:rFonts w:ascii="Times New Roman" w:hAnsi="Times New Roman" w:cs="Times New Roman"/>
                <w:sz w:val="30"/>
                <w:szCs w:val="30"/>
              </w:rPr>
            </w:pPr>
            <w:r>
              <w:rPr>
                <w:rFonts w:ascii="Times New Roman" w:hAnsi="Times New Roman" w:cs="Times New Roman"/>
                <w:sz w:val="30"/>
                <w:szCs w:val="30"/>
              </w:rPr>
              <w:t>-211、-212、-213、-214、-215、</w:t>
            </w:r>
          </w:p>
          <w:p>
            <w:pPr>
              <w:jc w:val="center"/>
              <w:rPr>
                <w:rFonts w:ascii="Times New Roman" w:hAnsi="Times New Roman" w:cs="Times New Roman"/>
                <w:sz w:val="30"/>
                <w:szCs w:val="30"/>
              </w:rPr>
            </w:pPr>
            <w:r>
              <w:rPr>
                <w:rFonts w:ascii="Times New Roman" w:hAnsi="Times New Roman" w:cs="Times New Roman"/>
                <w:sz w:val="30"/>
                <w:szCs w:val="30"/>
              </w:rPr>
              <w:t>-216</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309.75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4" w:type="dxa"/>
            <w:gridSpan w:val="4"/>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共用区划分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共用区名称</w:t>
            </w:r>
          </w:p>
        </w:tc>
        <w:tc>
          <w:tcPr>
            <w:tcW w:w="5103" w:type="dxa"/>
            <w:gridSpan w:val="2"/>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共用区部位</w:t>
            </w:r>
          </w:p>
        </w:tc>
        <w:tc>
          <w:tcPr>
            <w:tcW w:w="1843"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共用区面积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整幢共用</w:t>
            </w:r>
          </w:p>
        </w:tc>
        <w:tc>
          <w:tcPr>
            <w:tcW w:w="5103" w:type="dxa"/>
            <w:gridSpan w:val="2"/>
            <w:vAlign w:val="center"/>
          </w:tcPr>
          <w:p>
            <w:pPr>
              <w:jc w:val="center"/>
              <w:rPr>
                <w:rFonts w:ascii="Times New Roman" w:hAnsi="Times New Roman" w:cs="Times New Roman"/>
                <w:sz w:val="30"/>
                <w:szCs w:val="30"/>
              </w:rPr>
            </w:pPr>
            <w:r>
              <w:rPr>
                <w:rFonts w:ascii="Times New Roman" w:hAnsi="Times New Roman" w:cs="Times New Roman"/>
                <w:sz w:val="30"/>
                <w:szCs w:val="30"/>
              </w:rPr>
              <w:t>电表、配电、热力小室、弱电、梯01、梯02、梯03、梯04、外墙</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799.69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地下层共用</w:t>
            </w:r>
          </w:p>
        </w:tc>
        <w:tc>
          <w:tcPr>
            <w:tcW w:w="5103" w:type="dxa"/>
            <w:gridSpan w:val="2"/>
            <w:vAlign w:val="center"/>
          </w:tcPr>
          <w:p>
            <w:pPr>
              <w:jc w:val="center"/>
              <w:rPr>
                <w:rFonts w:ascii="Times New Roman" w:hAnsi="Times New Roman" w:cs="Times New Roman"/>
                <w:sz w:val="30"/>
                <w:szCs w:val="30"/>
              </w:rPr>
            </w:pPr>
            <w:r>
              <w:rPr>
                <w:rFonts w:ascii="Times New Roman" w:hAnsi="Times New Roman" w:cs="Times New Roman"/>
                <w:sz w:val="30"/>
                <w:szCs w:val="30"/>
              </w:rPr>
              <w:t>风井、风机房</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负二层共用</w:t>
            </w:r>
          </w:p>
        </w:tc>
        <w:tc>
          <w:tcPr>
            <w:tcW w:w="5103" w:type="dxa"/>
            <w:gridSpan w:val="2"/>
            <w:vAlign w:val="center"/>
          </w:tcPr>
          <w:p>
            <w:pPr>
              <w:jc w:val="center"/>
              <w:rPr>
                <w:rFonts w:ascii="Times New Roman" w:hAnsi="Times New Roman" w:cs="Times New Roman"/>
                <w:sz w:val="30"/>
                <w:szCs w:val="30"/>
              </w:rPr>
            </w:pPr>
            <w:r>
              <w:rPr>
                <w:rFonts w:ascii="Times New Roman" w:hAnsi="Times New Roman" w:cs="Times New Roman"/>
                <w:sz w:val="30"/>
                <w:szCs w:val="30"/>
              </w:rPr>
              <w:t>负二层过道</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负一层共用</w:t>
            </w:r>
          </w:p>
        </w:tc>
        <w:tc>
          <w:tcPr>
            <w:tcW w:w="5103" w:type="dxa"/>
            <w:gridSpan w:val="2"/>
            <w:vAlign w:val="center"/>
          </w:tcPr>
          <w:p>
            <w:pPr>
              <w:jc w:val="center"/>
              <w:rPr>
                <w:rFonts w:ascii="Times New Roman" w:hAnsi="Times New Roman" w:cs="Times New Roman"/>
                <w:sz w:val="30"/>
                <w:szCs w:val="30"/>
              </w:rPr>
            </w:pPr>
            <w:r>
              <w:rPr>
                <w:rFonts w:ascii="Times New Roman" w:hAnsi="Times New Roman" w:cs="Times New Roman"/>
                <w:sz w:val="30"/>
                <w:szCs w:val="30"/>
              </w:rPr>
              <w:t>负一层过道</w:t>
            </w:r>
          </w:p>
        </w:tc>
        <w:tc>
          <w:tcPr>
            <w:tcW w:w="1843"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84" w:type="dxa"/>
            <w:gridSpan w:val="4"/>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分摊系数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K系数</w:t>
            </w:r>
          </w:p>
        </w:tc>
        <w:tc>
          <w:tcPr>
            <w:tcW w:w="2551"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K系数值</w:t>
            </w:r>
          </w:p>
        </w:tc>
        <w:tc>
          <w:tcPr>
            <w:tcW w:w="2552"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K系数计算公式</w:t>
            </w:r>
          </w:p>
        </w:tc>
        <w:tc>
          <w:tcPr>
            <w:tcW w:w="1843"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K系数公</w:t>
            </w:r>
          </w:p>
          <w:p>
            <w:pPr>
              <w:jc w:val="center"/>
              <w:rPr>
                <w:rFonts w:ascii="Times New Roman" w:hAnsi="Times New Roman" w:cs="Times New Roman"/>
                <w:b/>
                <w:bCs/>
                <w:sz w:val="30"/>
                <w:szCs w:val="30"/>
              </w:rPr>
            </w:pPr>
            <w:r>
              <w:rPr>
                <w:rFonts w:ascii="Times New Roman" w:hAnsi="Times New Roman" w:cs="Times New Roman"/>
                <w:b/>
                <w:bCs/>
                <w:sz w:val="30"/>
                <w:szCs w:val="30"/>
              </w:rPr>
              <w:t>式说明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K1</w:t>
            </w:r>
          </w:p>
        </w:tc>
        <w:tc>
          <w:tcPr>
            <w:tcW w:w="2551" w:type="dxa"/>
            <w:vAlign w:val="center"/>
          </w:tcPr>
          <w:p>
            <w:pPr>
              <w:jc w:val="center"/>
              <w:rPr>
                <w:rFonts w:ascii="Times New Roman" w:hAnsi="Times New Roman" w:cs="Times New Roman"/>
                <w:sz w:val="30"/>
                <w:szCs w:val="30"/>
              </w:rPr>
            </w:pPr>
          </w:p>
        </w:tc>
        <w:tc>
          <w:tcPr>
            <w:tcW w:w="2552" w:type="dxa"/>
            <w:vAlign w:val="center"/>
          </w:tcPr>
          <w:p>
            <w:pPr>
              <w:jc w:val="center"/>
              <w:rPr>
                <w:rFonts w:ascii="Times New Roman" w:hAnsi="Times New Roman" w:cs="Times New Roman"/>
                <w:sz w:val="30"/>
                <w:szCs w:val="30"/>
              </w:rPr>
            </w:pPr>
          </w:p>
        </w:tc>
        <w:tc>
          <w:tcPr>
            <w:tcW w:w="1843" w:type="dxa"/>
            <w:vAlign w:val="center"/>
          </w:tcPr>
          <w:p>
            <w:pPr>
              <w:jc w:val="center"/>
              <w:rPr>
                <w:rFonts w:ascii="Times New Roman" w:hAnsi="Times New Roman"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pPr>
              <w:jc w:val="center"/>
              <w:rPr>
                <w:rFonts w:ascii="Times New Roman" w:hAnsi="Times New Roman" w:cs="Times New Roman"/>
                <w:sz w:val="30"/>
                <w:szCs w:val="30"/>
              </w:rPr>
            </w:pPr>
            <w:r>
              <w:rPr>
                <w:rFonts w:ascii="Times New Roman" w:hAnsi="Times New Roman" w:cs="Times New Roman"/>
                <w:sz w:val="30"/>
                <w:szCs w:val="30"/>
              </w:rPr>
              <w:t>K2</w:t>
            </w:r>
          </w:p>
        </w:tc>
        <w:tc>
          <w:tcPr>
            <w:tcW w:w="2551" w:type="dxa"/>
            <w:vAlign w:val="center"/>
          </w:tcPr>
          <w:p>
            <w:pPr>
              <w:jc w:val="center"/>
              <w:rPr>
                <w:rFonts w:ascii="Times New Roman" w:hAnsi="Times New Roman" w:cs="Times New Roman"/>
                <w:sz w:val="30"/>
                <w:szCs w:val="30"/>
              </w:rPr>
            </w:pPr>
          </w:p>
        </w:tc>
        <w:tc>
          <w:tcPr>
            <w:tcW w:w="2552" w:type="dxa"/>
            <w:vAlign w:val="center"/>
          </w:tcPr>
          <w:p>
            <w:pPr>
              <w:jc w:val="center"/>
              <w:rPr>
                <w:rFonts w:ascii="Times New Roman" w:hAnsi="Times New Roman" w:cs="Times New Roman"/>
                <w:sz w:val="30"/>
                <w:szCs w:val="30"/>
              </w:rPr>
            </w:pPr>
          </w:p>
        </w:tc>
        <w:tc>
          <w:tcPr>
            <w:tcW w:w="1843" w:type="dxa"/>
            <w:vAlign w:val="center"/>
          </w:tcPr>
          <w:p>
            <w:pPr>
              <w:jc w:val="center"/>
              <w:rPr>
                <w:rFonts w:ascii="Times New Roman" w:hAnsi="Times New Roman" w:cs="Times New Roman"/>
                <w:sz w:val="30"/>
                <w:szCs w:val="30"/>
              </w:rPr>
            </w:pPr>
          </w:p>
        </w:tc>
      </w:tr>
    </w:tbl>
    <w:p>
      <w:pPr>
        <w:rPr>
          <w:rFonts w:ascii="Times New Roman" w:hAnsi="Times New Roman" w:eastAsia="仿宋_GB2312" w:cs="Times New Roman"/>
          <w:bCs/>
          <w:sz w:val="32"/>
          <w:szCs w:val="32"/>
        </w:rPr>
      </w:pPr>
      <w:r>
        <w:rPr>
          <w:rFonts w:ascii="Times New Roman" w:hAnsi="Times New Roman" w:eastAsia="仿宋_GB2312" w:cs="Times New Roman"/>
          <w:bCs/>
          <w:sz w:val="32"/>
          <w:szCs w:val="32"/>
        </w:rPr>
        <w:t>4、图层面积对照表</w:t>
      </w:r>
    </w:p>
    <w:tbl>
      <w:tblPr>
        <w:tblStyle w:val="12"/>
        <w:tblW w:w="8789"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1757"/>
        <w:gridCol w:w="1409"/>
        <w:gridCol w:w="1298"/>
        <w:gridCol w:w="1265"/>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层次</w:t>
            </w:r>
          </w:p>
        </w:tc>
        <w:tc>
          <w:tcPr>
            <w:tcW w:w="1757"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建筑</w:t>
            </w:r>
          </w:p>
          <w:p>
            <w:pPr>
              <w:jc w:val="center"/>
              <w:rPr>
                <w:rFonts w:ascii="Times New Roman" w:hAnsi="Times New Roman" w:cs="Times New Roman"/>
                <w:b/>
                <w:bCs/>
                <w:sz w:val="30"/>
                <w:szCs w:val="30"/>
              </w:rPr>
            </w:pPr>
            <w:r>
              <w:rPr>
                <w:rFonts w:ascii="Times New Roman" w:hAnsi="Times New Roman" w:cs="Times New Roman"/>
                <w:b/>
                <w:bCs/>
                <w:sz w:val="30"/>
                <w:szCs w:val="30"/>
              </w:rPr>
              <w:t>面积</w:t>
            </w:r>
          </w:p>
        </w:tc>
        <w:tc>
          <w:tcPr>
            <w:tcW w:w="1409"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套内</w:t>
            </w:r>
          </w:p>
          <w:p>
            <w:pPr>
              <w:jc w:val="center"/>
              <w:rPr>
                <w:rFonts w:ascii="Times New Roman" w:hAnsi="Times New Roman" w:cs="Times New Roman"/>
                <w:b/>
                <w:bCs/>
                <w:sz w:val="30"/>
                <w:szCs w:val="30"/>
              </w:rPr>
            </w:pPr>
            <w:r>
              <w:rPr>
                <w:rFonts w:ascii="Times New Roman" w:hAnsi="Times New Roman" w:cs="Times New Roman"/>
                <w:b/>
                <w:bCs/>
                <w:sz w:val="30"/>
                <w:szCs w:val="30"/>
              </w:rPr>
              <w:t>面积</w:t>
            </w:r>
          </w:p>
        </w:tc>
        <w:tc>
          <w:tcPr>
            <w:tcW w:w="1298"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共有</w:t>
            </w:r>
          </w:p>
          <w:p>
            <w:pPr>
              <w:jc w:val="center"/>
              <w:rPr>
                <w:rFonts w:ascii="Times New Roman" w:hAnsi="Times New Roman" w:cs="Times New Roman"/>
                <w:b/>
                <w:bCs/>
                <w:sz w:val="30"/>
                <w:szCs w:val="30"/>
              </w:rPr>
            </w:pPr>
            <w:r>
              <w:rPr>
                <w:rFonts w:ascii="Times New Roman" w:hAnsi="Times New Roman" w:cs="Times New Roman"/>
                <w:b/>
                <w:bCs/>
                <w:sz w:val="30"/>
                <w:szCs w:val="30"/>
              </w:rPr>
              <w:t>面积</w:t>
            </w:r>
          </w:p>
        </w:tc>
        <w:tc>
          <w:tcPr>
            <w:tcW w:w="1265"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阳台</w:t>
            </w:r>
          </w:p>
          <w:p>
            <w:pPr>
              <w:jc w:val="center"/>
              <w:rPr>
                <w:rFonts w:ascii="Times New Roman" w:hAnsi="Times New Roman" w:cs="Times New Roman"/>
                <w:b/>
                <w:bCs/>
                <w:sz w:val="30"/>
                <w:szCs w:val="30"/>
              </w:rPr>
            </w:pPr>
            <w:r>
              <w:rPr>
                <w:rFonts w:ascii="Times New Roman" w:hAnsi="Times New Roman" w:cs="Times New Roman"/>
                <w:b/>
                <w:bCs/>
                <w:sz w:val="30"/>
                <w:szCs w:val="30"/>
              </w:rPr>
              <w:t>面积</w:t>
            </w:r>
          </w:p>
        </w:tc>
        <w:tc>
          <w:tcPr>
            <w:tcW w:w="1790"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外半墙</w:t>
            </w:r>
          </w:p>
          <w:p>
            <w:pPr>
              <w:jc w:val="center"/>
              <w:rPr>
                <w:rFonts w:ascii="Times New Roman" w:hAnsi="Times New Roman" w:cs="Times New Roman"/>
                <w:b/>
                <w:bCs/>
                <w:sz w:val="30"/>
                <w:szCs w:val="30"/>
              </w:rPr>
            </w:pPr>
            <w:r>
              <w:rPr>
                <w:rFonts w:ascii="Times New Roman" w:hAnsi="Times New Roman" w:cs="Times New Roman"/>
                <w:b/>
                <w:bCs/>
                <w:sz w:val="30"/>
                <w:szCs w:val="30"/>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-2</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541.5</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309.75</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231.74</w:t>
            </w:r>
          </w:p>
        </w:tc>
        <w:tc>
          <w:tcPr>
            <w:tcW w:w="1265" w:type="dxa"/>
            <w:vAlign w:val="center"/>
          </w:tcPr>
          <w:p>
            <w:pPr>
              <w:jc w:val="center"/>
              <w:rPr>
                <w:rFonts w:ascii="Times New Roman" w:hAnsi="Times New Roman" w:cs="Times New Roman"/>
                <w:sz w:val="30"/>
                <w:szCs w:val="30"/>
              </w:rPr>
            </w:pP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554.71</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252.11</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302.6</w:t>
            </w:r>
          </w:p>
        </w:tc>
        <w:tc>
          <w:tcPr>
            <w:tcW w:w="1265" w:type="dxa"/>
            <w:vAlign w:val="center"/>
          </w:tcPr>
          <w:p>
            <w:pPr>
              <w:jc w:val="center"/>
              <w:rPr>
                <w:rFonts w:ascii="Times New Roman" w:hAnsi="Times New Roman" w:cs="Times New Roman"/>
                <w:sz w:val="30"/>
                <w:szCs w:val="30"/>
              </w:rPr>
            </w:pP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551.84</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447.47</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104.37</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26.41</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2</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529.8</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447.47</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82.33</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26.41</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3</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529.8</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447.47</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82.33</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26.41</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4</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529.8</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447.47</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82.33</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26.41</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5</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529.8</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447.47</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82.33</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26.41</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sz w:val="30"/>
                <w:szCs w:val="30"/>
              </w:rPr>
            </w:pPr>
            <w:r>
              <w:rPr>
                <w:rFonts w:ascii="Times New Roman" w:hAnsi="Times New Roman" w:cs="Times New Roman"/>
                <w:sz w:val="30"/>
                <w:szCs w:val="30"/>
              </w:rPr>
              <w:t>6</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571.58</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447.47</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124.11</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26.41</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jc w:val="center"/>
              <w:rPr>
                <w:rFonts w:ascii="Times New Roman" w:hAnsi="Times New Roman" w:cs="Times New Roman"/>
                <w:b/>
                <w:bCs/>
                <w:sz w:val="30"/>
                <w:szCs w:val="30"/>
              </w:rPr>
            </w:pPr>
            <w:r>
              <w:rPr>
                <w:rFonts w:ascii="Times New Roman" w:hAnsi="Times New Roman" w:cs="Times New Roman"/>
                <w:b/>
                <w:bCs/>
                <w:sz w:val="30"/>
                <w:szCs w:val="30"/>
              </w:rPr>
              <w:t>合计</w:t>
            </w:r>
          </w:p>
        </w:tc>
        <w:tc>
          <w:tcPr>
            <w:tcW w:w="1757" w:type="dxa"/>
            <w:vAlign w:val="center"/>
          </w:tcPr>
          <w:p>
            <w:pPr>
              <w:jc w:val="center"/>
              <w:rPr>
                <w:rFonts w:ascii="Times New Roman" w:hAnsi="Times New Roman" w:cs="Times New Roman"/>
                <w:sz w:val="30"/>
                <w:szCs w:val="30"/>
              </w:rPr>
            </w:pPr>
            <w:r>
              <w:rPr>
                <w:rFonts w:ascii="Times New Roman" w:hAnsi="Times New Roman" w:cs="Times New Roman"/>
                <w:sz w:val="30"/>
                <w:szCs w:val="30"/>
              </w:rPr>
              <w:t>4338.83</w:t>
            </w:r>
          </w:p>
        </w:tc>
        <w:tc>
          <w:tcPr>
            <w:tcW w:w="1409" w:type="dxa"/>
            <w:vAlign w:val="center"/>
          </w:tcPr>
          <w:p>
            <w:pPr>
              <w:jc w:val="center"/>
              <w:rPr>
                <w:rFonts w:ascii="Times New Roman" w:hAnsi="Times New Roman" w:cs="Times New Roman"/>
                <w:sz w:val="30"/>
                <w:szCs w:val="30"/>
              </w:rPr>
            </w:pPr>
            <w:r>
              <w:rPr>
                <w:rFonts w:ascii="Times New Roman" w:hAnsi="Times New Roman" w:cs="Times New Roman"/>
                <w:sz w:val="30"/>
                <w:szCs w:val="30"/>
              </w:rPr>
              <w:t>3246.68</w:t>
            </w:r>
          </w:p>
        </w:tc>
        <w:tc>
          <w:tcPr>
            <w:tcW w:w="1298" w:type="dxa"/>
            <w:vAlign w:val="center"/>
          </w:tcPr>
          <w:p>
            <w:pPr>
              <w:jc w:val="center"/>
              <w:rPr>
                <w:rFonts w:ascii="Times New Roman" w:hAnsi="Times New Roman" w:cs="Times New Roman"/>
                <w:sz w:val="30"/>
                <w:szCs w:val="30"/>
              </w:rPr>
            </w:pPr>
            <w:r>
              <w:rPr>
                <w:rFonts w:ascii="Times New Roman" w:hAnsi="Times New Roman" w:cs="Times New Roman"/>
                <w:sz w:val="30"/>
                <w:szCs w:val="30"/>
              </w:rPr>
              <w:t>1092.14</w:t>
            </w:r>
          </w:p>
        </w:tc>
        <w:tc>
          <w:tcPr>
            <w:tcW w:w="1265" w:type="dxa"/>
            <w:vAlign w:val="center"/>
          </w:tcPr>
          <w:p>
            <w:pPr>
              <w:jc w:val="center"/>
              <w:rPr>
                <w:rFonts w:ascii="Times New Roman" w:hAnsi="Times New Roman" w:cs="Times New Roman"/>
                <w:sz w:val="30"/>
                <w:szCs w:val="30"/>
              </w:rPr>
            </w:pPr>
            <w:r>
              <w:rPr>
                <w:rFonts w:ascii="Times New Roman" w:hAnsi="Times New Roman" w:cs="Times New Roman"/>
                <w:sz w:val="30"/>
                <w:szCs w:val="30"/>
              </w:rPr>
              <w:t>128.46</w:t>
            </w:r>
          </w:p>
        </w:tc>
        <w:tc>
          <w:tcPr>
            <w:tcW w:w="1790" w:type="dxa"/>
            <w:vAlign w:val="center"/>
          </w:tcPr>
          <w:p>
            <w:pPr>
              <w:jc w:val="center"/>
              <w:rPr>
                <w:rFonts w:ascii="Times New Roman" w:hAnsi="Times New Roman" w:cs="Times New Roman"/>
                <w:sz w:val="30"/>
                <w:szCs w:val="30"/>
              </w:rPr>
            </w:pPr>
            <w:r>
              <w:rPr>
                <w:rFonts w:ascii="Times New Roman" w:hAnsi="Times New Roman" w:cs="Times New Roman"/>
                <w:sz w:val="30"/>
                <w:szCs w:val="30"/>
              </w:rPr>
              <w:t>119.00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9" w:type="dxa"/>
            <w:gridSpan w:val="6"/>
            <w:vAlign w:val="center"/>
          </w:tcPr>
          <w:p>
            <w:pPr>
              <w:jc w:val="center"/>
              <w:rPr>
                <w:rFonts w:ascii="Times New Roman" w:hAnsi="Times New Roman" w:cs="Times New Roman"/>
                <w:sz w:val="30"/>
                <w:szCs w:val="30"/>
              </w:rPr>
            </w:pPr>
            <w:r>
              <w:rPr>
                <w:rFonts w:ascii="Times New Roman" w:hAnsi="Times New Roman" w:cs="Times New Roman"/>
                <w:sz w:val="30"/>
                <w:szCs w:val="30"/>
              </w:rPr>
              <w:t>注：图层面积对照表为分摊前建筑面积。</w:t>
            </w:r>
          </w:p>
        </w:tc>
      </w:tr>
    </w:tbl>
    <w:p>
      <w:pPr>
        <w:rPr>
          <w:rFonts w:ascii="Times New Roman" w:hAnsi="Times New Roman" w:cs="Times New Roman"/>
          <w:sz w:val="32"/>
          <w:szCs w:val="32"/>
        </w:rPr>
      </w:pPr>
    </w:p>
    <w:p>
      <w:pPr>
        <w:rPr>
          <w:rFonts w:ascii="Times New Roman" w:hAnsi="Times New Roman" w:eastAsia="仿宋_GB2312" w:cs="Times New Roman"/>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p>
    <w:p>
      <w:pPr>
        <w:rPr>
          <w:rFonts w:ascii="Times New Roman" w:hAnsi="Times New Roman" w:cs="Times New Roman"/>
          <w:b/>
          <w:bCs/>
          <w:sz w:val="32"/>
          <w:szCs w:val="32"/>
        </w:rPr>
      </w:pPr>
      <w:r>
        <w:rPr>
          <w:rFonts w:ascii="Times New Roman" w:hAnsi="Times New Roman" w:eastAsia="仿宋_GB2312" w:cs="Times New Roman"/>
          <w:bCs/>
          <w:sz w:val="32"/>
          <w:szCs w:val="32"/>
        </w:rPr>
        <w:t>六、房屋分层平面图（见附图）</w:t>
      </w:r>
    </w:p>
    <w:p>
      <w:pPr>
        <w:jc w:val="center"/>
        <w:rPr>
          <w:rFonts w:ascii="Times New Roman" w:hAnsi="Times New Roman" w:cs="Times New Roman"/>
          <w:b/>
          <w:bCs/>
          <w:sz w:val="32"/>
          <w:szCs w:val="32"/>
        </w:rPr>
      </w:pPr>
      <w:r>
        <w:rPr>
          <w:rFonts w:ascii="Times New Roman" w:hAnsi="Times New Roman" w:cs="Times New Roman"/>
        </w:rPr>
        <w:drawing>
          <wp:inline distT="0" distB="0" distL="0" distR="0">
            <wp:extent cx="5686425" cy="5313045"/>
            <wp:effectExtent l="0" t="190500" r="0" b="1733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rot="5400000">
                      <a:off x="0" y="0"/>
                      <a:ext cx="5701854" cy="5328029"/>
                    </a:xfrm>
                    <a:prstGeom prst="rect">
                      <a:avLst/>
                    </a:prstGeom>
                    <a:noFill/>
                    <a:ln>
                      <a:noFill/>
                    </a:ln>
                  </pic:spPr>
                </pic:pic>
              </a:graphicData>
            </a:graphic>
          </wp:inline>
        </w:drawing>
      </w:r>
    </w:p>
    <w:p>
      <w:pPr>
        <w:jc w:val="left"/>
        <w:rPr>
          <w:rFonts w:ascii="Times New Roman" w:hAnsi="Times New Roman" w:cs="Times New Roman"/>
          <w:b/>
          <w:bCs/>
          <w:sz w:val="32"/>
          <w:szCs w:val="32"/>
        </w:rPr>
      </w:pPr>
    </w:p>
    <w:p>
      <w:pPr>
        <w:rPr>
          <w:rFonts w:ascii="Times New Roman" w:hAnsi="Times New Roman" w:cs="Times New Roman"/>
          <w:sz w:val="28"/>
          <w:szCs w:val="28"/>
        </w:rPr>
      </w:pPr>
    </w:p>
    <w:sectPr>
      <w:footerReference r:id="rId5" w:type="default"/>
      <w:pgSz w:w="11906" w:h="16838"/>
      <w:pgMar w:top="1440" w:right="170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516438"/>
      <w:docPartObj>
        <w:docPartGallery w:val="AutoText"/>
      </w:docPartObj>
    </w:sdtPr>
    <w:sdtContent>
      <w:p>
        <w:pPr>
          <w:pStyle w:val="7"/>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16</w:t>
        </w:r>
        <w:r>
          <w:rPr>
            <w:rFonts w:ascii="Times New Roman" w:hAnsi="Times New Roman" w:cs="Times New Roman"/>
            <w:sz w:val="28"/>
            <w:szCs w:val="28"/>
          </w:rPr>
          <w:fldChar w:fldCharType="end"/>
        </w:r>
      </w:p>
    </w:sdtContent>
  </w:sdt>
  <w:p>
    <w:pPr>
      <w:pStyle w:val="7"/>
      <w:jc w:val="center"/>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55</w:t>
    </w:r>
    <w:r>
      <w:rPr>
        <w:rFonts w:ascii="Times New Roman" w:hAnsi="Times New Roman" w:cs="Times New Roman"/>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736FA9"/>
    <w:multiLevelType w:val="singleLevel"/>
    <w:tmpl w:val="9A736FA9"/>
    <w:lvl w:ilvl="0" w:tentative="0">
      <w:start w:val="1"/>
      <w:numFmt w:val="chineseCounting"/>
      <w:suff w:val="nothing"/>
      <w:lvlText w:val="%1、"/>
      <w:lvlJc w:val="left"/>
      <w:rPr>
        <w:rFonts w:hint="eastAsia"/>
      </w:rPr>
    </w:lvl>
  </w:abstractNum>
  <w:abstractNum w:abstractNumId="1">
    <w:nsid w:val="A3791D8B"/>
    <w:multiLevelType w:val="singleLevel"/>
    <w:tmpl w:val="A3791D8B"/>
    <w:lvl w:ilvl="0" w:tentative="0">
      <w:start w:val="2"/>
      <w:numFmt w:val="decimal"/>
      <w:lvlText w:val="%1."/>
      <w:lvlJc w:val="left"/>
      <w:pPr>
        <w:tabs>
          <w:tab w:val="left" w:pos="312"/>
        </w:tabs>
      </w:pPr>
    </w:lvl>
  </w:abstractNum>
  <w:abstractNum w:abstractNumId="2">
    <w:nsid w:val="DC486BE6"/>
    <w:multiLevelType w:val="singleLevel"/>
    <w:tmpl w:val="DC486BE6"/>
    <w:lvl w:ilvl="0" w:tentative="0">
      <w:start w:val="1"/>
      <w:numFmt w:val="decimal"/>
      <w:lvlText w:val="%1."/>
      <w:lvlJc w:val="left"/>
      <w:pPr>
        <w:tabs>
          <w:tab w:val="left" w:pos="312"/>
        </w:tabs>
      </w:pPr>
    </w:lvl>
  </w:abstractNum>
  <w:abstractNum w:abstractNumId="3">
    <w:nsid w:val="0D191D54"/>
    <w:multiLevelType w:val="multilevel"/>
    <w:tmpl w:val="0D191D54"/>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0BA545F"/>
    <w:multiLevelType w:val="multilevel"/>
    <w:tmpl w:val="10BA545F"/>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5">
    <w:nsid w:val="14ED7D3B"/>
    <w:multiLevelType w:val="multilevel"/>
    <w:tmpl w:val="14ED7D3B"/>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6">
    <w:nsid w:val="1AF01FE8"/>
    <w:multiLevelType w:val="multilevel"/>
    <w:tmpl w:val="1AF01FE8"/>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7">
    <w:nsid w:val="1D4B0C8C"/>
    <w:multiLevelType w:val="multilevel"/>
    <w:tmpl w:val="1D4B0C8C"/>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8">
    <w:nsid w:val="28C374DD"/>
    <w:multiLevelType w:val="multilevel"/>
    <w:tmpl w:val="28C374DD"/>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46CC523F"/>
    <w:multiLevelType w:val="multilevel"/>
    <w:tmpl w:val="46CC523F"/>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4E211376"/>
    <w:multiLevelType w:val="multilevel"/>
    <w:tmpl w:val="4E21137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B2F71A7"/>
    <w:multiLevelType w:val="multilevel"/>
    <w:tmpl w:val="5B2F71A7"/>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2">
    <w:nsid w:val="7E91648D"/>
    <w:multiLevelType w:val="multilevel"/>
    <w:tmpl w:val="7E91648D"/>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 w:numId="5">
    <w:abstractNumId w:val="12"/>
  </w:num>
  <w:num w:numId="6">
    <w:abstractNumId w:val="10"/>
  </w:num>
  <w:num w:numId="7">
    <w:abstractNumId w:val="7"/>
  </w:num>
  <w:num w:numId="8">
    <w:abstractNumId w:val="5"/>
  </w:num>
  <w:num w:numId="9">
    <w:abstractNumId w:val="4"/>
  </w:num>
  <w:num w:numId="10">
    <w:abstractNumId w:val="9"/>
  </w:num>
  <w:num w:numId="11">
    <w:abstractNumId w:val="6"/>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YyODhkOWEzYjQzMjNlMWNjNDBhZDA0NWFjNWNkMTkifQ=="/>
  </w:docVars>
  <w:rsids>
    <w:rsidRoot w:val="009C718A"/>
    <w:rsid w:val="000226CE"/>
    <w:rsid w:val="00025DA2"/>
    <w:rsid w:val="0002690F"/>
    <w:rsid w:val="00046D60"/>
    <w:rsid w:val="00054992"/>
    <w:rsid w:val="00091A6B"/>
    <w:rsid w:val="00096887"/>
    <w:rsid w:val="000A203B"/>
    <w:rsid w:val="001550FB"/>
    <w:rsid w:val="00192387"/>
    <w:rsid w:val="00212F27"/>
    <w:rsid w:val="0022286B"/>
    <w:rsid w:val="00233E38"/>
    <w:rsid w:val="002461D1"/>
    <w:rsid w:val="00267234"/>
    <w:rsid w:val="00294076"/>
    <w:rsid w:val="002B790A"/>
    <w:rsid w:val="003451E2"/>
    <w:rsid w:val="00353598"/>
    <w:rsid w:val="004029FD"/>
    <w:rsid w:val="004126B5"/>
    <w:rsid w:val="004129E2"/>
    <w:rsid w:val="0047503A"/>
    <w:rsid w:val="0049343F"/>
    <w:rsid w:val="004A50EE"/>
    <w:rsid w:val="004B3711"/>
    <w:rsid w:val="0050026A"/>
    <w:rsid w:val="00510ECE"/>
    <w:rsid w:val="00526C63"/>
    <w:rsid w:val="00545A12"/>
    <w:rsid w:val="00571BBE"/>
    <w:rsid w:val="0059448B"/>
    <w:rsid w:val="005F3763"/>
    <w:rsid w:val="006032D5"/>
    <w:rsid w:val="00640F33"/>
    <w:rsid w:val="006C27BF"/>
    <w:rsid w:val="00712331"/>
    <w:rsid w:val="007A2BA4"/>
    <w:rsid w:val="007A44DD"/>
    <w:rsid w:val="007B7367"/>
    <w:rsid w:val="007D77B9"/>
    <w:rsid w:val="00812D9C"/>
    <w:rsid w:val="008209AC"/>
    <w:rsid w:val="00852E80"/>
    <w:rsid w:val="008705B7"/>
    <w:rsid w:val="008A7E96"/>
    <w:rsid w:val="008B6116"/>
    <w:rsid w:val="008C3D0F"/>
    <w:rsid w:val="008D41CE"/>
    <w:rsid w:val="00923CE0"/>
    <w:rsid w:val="00946885"/>
    <w:rsid w:val="00963C48"/>
    <w:rsid w:val="00973952"/>
    <w:rsid w:val="00983103"/>
    <w:rsid w:val="009C718A"/>
    <w:rsid w:val="009D095C"/>
    <w:rsid w:val="009F11CF"/>
    <w:rsid w:val="00A23ADA"/>
    <w:rsid w:val="00A3582C"/>
    <w:rsid w:val="00A45424"/>
    <w:rsid w:val="00A821B6"/>
    <w:rsid w:val="00AB5E84"/>
    <w:rsid w:val="00B20E69"/>
    <w:rsid w:val="00B25671"/>
    <w:rsid w:val="00B575BC"/>
    <w:rsid w:val="00B62E7D"/>
    <w:rsid w:val="00B876F0"/>
    <w:rsid w:val="00B90CD3"/>
    <w:rsid w:val="00BA7EC0"/>
    <w:rsid w:val="00C277CA"/>
    <w:rsid w:val="00C30BA1"/>
    <w:rsid w:val="00C50B9B"/>
    <w:rsid w:val="00C510ED"/>
    <w:rsid w:val="00C66365"/>
    <w:rsid w:val="00CB0332"/>
    <w:rsid w:val="00CC4AAB"/>
    <w:rsid w:val="00CC7D0E"/>
    <w:rsid w:val="00CD3BF1"/>
    <w:rsid w:val="00CD7873"/>
    <w:rsid w:val="00CE0E43"/>
    <w:rsid w:val="00CF2891"/>
    <w:rsid w:val="00CF621D"/>
    <w:rsid w:val="00D200F6"/>
    <w:rsid w:val="00D42FDF"/>
    <w:rsid w:val="00D5767C"/>
    <w:rsid w:val="00D84FDC"/>
    <w:rsid w:val="00D920AD"/>
    <w:rsid w:val="00DA1D9E"/>
    <w:rsid w:val="00DB5069"/>
    <w:rsid w:val="00DC4150"/>
    <w:rsid w:val="00DE7CE5"/>
    <w:rsid w:val="00E234CA"/>
    <w:rsid w:val="00E41CFB"/>
    <w:rsid w:val="00E57F5D"/>
    <w:rsid w:val="00E72891"/>
    <w:rsid w:val="00EB2E17"/>
    <w:rsid w:val="00EF7C69"/>
    <w:rsid w:val="00F0394F"/>
    <w:rsid w:val="00F06D68"/>
    <w:rsid w:val="00F1509D"/>
    <w:rsid w:val="00F23BA3"/>
    <w:rsid w:val="00F259CE"/>
    <w:rsid w:val="00F44100"/>
    <w:rsid w:val="00F820BE"/>
    <w:rsid w:val="00F9265F"/>
    <w:rsid w:val="00F9420D"/>
    <w:rsid w:val="00FA76CB"/>
    <w:rsid w:val="00FA7778"/>
    <w:rsid w:val="00FD1097"/>
    <w:rsid w:val="084F40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3"/>
    <w:semiHidden/>
    <w:unhideWhenUsed/>
    <w:uiPriority w:val="99"/>
    <w:rPr>
      <w:rFonts w:ascii="宋体" w:eastAsia="宋体"/>
      <w:sz w:val="18"/>
      <w:szCs w:val="18"/>
    </w:r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Balloon Text"/>
    <w:basedOn w:val="1"/>
    <w:link w:val="17"/>
    <w:semiHidden/>
    <w:unhideWhenUsed/>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296"/>
      </w:tabs>
      <w:spacing w:line="360" w:lineRule="auto"/>
      <w:jc w:val="center"/>
    </w:pPr>
    <w:rPr>
      <w:rFonts w:ascii="仿宋_GB2312" w:eastAsia="仿宋_GB2312"/>
      <w:b/>
      <w:sz w:val="32"/>
      <w:szCs w:val="32"/>
    </w:rPr>
  </w:style>
  <w:style w:type="paragraph" w:styleId="10">
    <w:name w:val="toc 2"/>
    <w:basedOn w:val="1"/>
    <w:next w:val="1"/>
    <w:unhideWhenUsed/>
    <w:qFormat/>
    <w:uiPriority w:val="39"/>
    <w:pPr>
      <w:widowControl/>
      <w:spacing w:after="100" w:line="276" w:lineRule="auto"/>
      <w:ind w:left="220"/>
      <w:jc w:val="left"/>
    </w:pPr>
    <w:rPr>
      <w:kern w:val="0"/>
      <w:sz w:val="22"/>
    </w:rPr>
  </w:style>
  <w:style w:type="table" w:styleId="12">
    <w:name w:val="Table Grid"/>
    <w:basedOn w:val="1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uiPriority w:val="99"/>
    <w:rPr>
      <w:color w:val="0000FF" w:themeColor="hyperlink"/>
      <w:u w:val="single"/>
    </w:rPr>
  </w:style>
  <w:style w:type="character" w:customStyle="1" w:styleId="15">
    <w:name w:val="标题 1 Char"/>
    <w:basedOn w:val="13"/>
    <w:link w:val="2"/>
    <w:uiPriority w:val="9"/>
    <w:rPr>
      <w:b/>
      <w:bCs/>
      <w:kern w:val="44"/>
      <w:sz w:val="44"/>
      <w:szCs w:val="44"/>
    </w:rPr>
  </w:style>
  <w:style w:type="paragraph" w:customStyle="1" w:styleId="1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7">
    <w:name w:val="批注框文本 Char"/>
    <w:basedOn w:val="13"/>
    <w:link w:val="6"/>
    <w:semiHidden/>
    <w:uiPriority w:val="99"/>
    <w:rPr>
      <w:sz w:val="18"/>
      <w:szCs w:val="18"/>
    </w:rPr>
  </w:style>
  <w:style w:type="character" w:customStyle="1" w:styleId="18">
    <w:name w:val="页眉 Char"/>
    <w:basedOn w:val="13"/>
    <w:link w:val="8"/>
    <w:qFormat/>
    <w:uiPriority w:val="99"/>
    <w:rPr>
      <w:sz w:val="18"/>
      <w:szCs w:val="18"/>
    </w:rPr>
  </w:style>
  <w:style w:type="character" w:customStyle="1" w:styleId="19">
    <w:name w:val="页脚 Char"/>
    <w:basedOn w:val="13"/>
    <w:link w:val="7"/>
    <w:qFormat/>
    <w:uiPriority w:val="99"/>
    <w:rPr>
      <w:sz w:val="18"/>
      <w:szCs w:val="18"/>
    </w:rPr>
  </w:style>
  <w:style w:type="character" w:customStyle="1" w:styleId="20">
    <w:name w:val="标题 2 Char"/>
    <w:basedOn w:val="13"/>
    <w:link w:val="3"/>
    <w:qFormat/>
    <w:uiPriority w:val="9"/>
    <w:rPr>
      <w:rFonts w:asciiTheme="majorHAnsi" w:hAnsiTheme="majorHAnsi" w:eastAsiaTheme="majorEastAsia" w:cstheme="majorBidi"/>
      <w:b/>
      <w:bCs/>
      <w:sz w:val="32"/>
      <w:szCs w:val="32"/>
    </w:rPr>
  </w:style>
  <w:style w:type="paragraph" w:styleId="21">
    <w:name w:val="List Paragraph"/>
    <w:basedOn w:val="1"/>
    <w:qFormat/>
    <w:uiPriority w:val="34"/>
    <w:pPr>
      <w:ind w:firstLine="420" w:firstLineChars="200"/>
    </w:pPr>
    <w:rPr>
      <w:rFonts w:ascii="Calibri" w:hAnsi="Calibri" w:eastAsia="宋体" w:cs="Times New Roman"/>
      <w:szCs w:val="21"/>
    </w:rPr>
  </w:style>
  <w:style w:type="paragraph" w:customStyle="1" w:styleId="22">
    <w:name w:val="样式 四号 左 条"/>
    <w:basedOn w:val="1"/>
    <w:qFormat/>
    <w:uiPriority w:val="0"/>
    <w:pPr>
      <w:jc w:val="left"/>
    </w:pPr>
    <w:rPr>
      <w:rFonts w:cs="宋体"/>
      <w:sz w:val="28"/>
    </w:rPr>
  </w:style>
  <w:style w:type="character" w:customStyle="1" w:styleId="23">
    <w:name w:val="文档结构图 Char"/>
    <w:basedOn w:val="13"/>
    <w:link w:val="4"/>
    <w:semiHidden/>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3AB132-5C90-48C3-A009-BE8252060C3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7943</Words>
  <Characters>9986</Characters>
  <Lines>96</Lines>
  <Paragraphs>27</Paragraphs>
  <TotalTime>433</TotalTime>
  <ScaleCrop>false</ScaleCrop>
  <LinksUpToDate>false</LinksUpToDate>
  <CharactersWithSpaces>10406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2021-01-19T02:16:00Z</dcterms:created>
  <dc:creator>liucong</dc:creator>
  <cp:lastModifiedBy>嬲姐</cp:lastModifiedBy>
  <dcterms:modified xsi:type="dcterms:W3CDTF">2022-09-29T11:46:59Z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0AF02B8D7C404D82BF66C298393CB629</vt:lpwstr>
  </property>
</Properties>
</file>