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bidi w:val="0"/>
        <w:spacing w:before="100" w:beforeAutospacing="1" w:after="0" w:afterAutospacing="0" w:line="482" w:lineRule="atLeast"/>
        <w:ind w:left="0" w:right="1174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94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绿色产品评价标准清单及认证目录（第四批）</w:t>
      </w:r>
    </w:p>
    <w:tbl>
      <w:tblPr>
        <w:tblStyle w:val="3"/>
        <w:tblW w:w="1045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69"/>
        <w:gridCol w:w="2645"/>
        <w:gridCol w:w="4501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18" w:hRule="atLeast"/>
          <w:tblHeader/>
          <w:tblCellSpacing w:w="0" w:type="dxa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color w:val="000000"/>
                <w:spacing w:val="0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color w:val="000000"/>
                <w:spacing w:val="0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标准编号</w:t>
            </w:r>
          </w:p>
        </w:tc>
        <w:tc>
          <w:tcPr>
            <w:tcW w:w="45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color w:val="000000"/>
                <w:spacing w:val="0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标准名称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认证目录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75" w:hRule="atLeast"/>
          <w:tblCellSpacing w:w="0" w:type="dxa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GB/T 42065-2022  </w:t>
            </w:r>
          </w:p>
        </w:tc>
        <w:tc>
          <w:tcPr>
            <w:tcW w:w="45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绿色产品评价 厨卫五金产品  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厨卫五金产品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64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GB/T 42169-2022 </w:t>
            </w:r>
          </w:p>
        </w:tc>
        <w:tc>
          <w:tcPr>
            <w:tcW w:w="450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绿色产品评价 家用燃气用具  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家用燃气用具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bidi w:val="0"/>
        <w:spacing w:before="0" w:beforeAutospacing="1" w:after="0" w:afterAutospacing="0" w:line="199" w:lineRule="atLeast"/>
        <w:ind w:left="0" w:right="970"/>
        <w:jc w:val="both"/>
        <w:rPr>
          <w:color w:val="00000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atLeast"/>
        <w:ind w:left="0" w:right="0"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5B1A"/>
    <w:rsid w:val="34C571B1"/>
    <w:rsid w:val="3FD7832F"/>
    <w:rsid w:val="76DB6B75"/>
    <w:rsid w:val="78125B1A"/>
    <w:rsid w:val="7BBF1531"/>
    <w:rsid w:val="7E5A55E3"/>
    <w:rsid w:val="7EDA0D79"/>
    <w:rsid w:val="7FBBE6DC"/>
    <w:rsid w:val="7FDE7C48"/>
    <w:rsid w:val="D5DFDEA7"/>
    <w:rsid w:val="EC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cjk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2020-12-22T19:42:00Z</dcterms:created>
  <dc:creator>王军伟</dc:creator>
  <cp:lastModifiedBy>项方怀</cp:lastModifiedBy>
  <cp:lastPrinted>2022-03-01T15:04:00Z</cp:lastPrinted>
  <dcterms:modified xsi:type="dcterms:W3CDTF">2023-06-20T08:40:04Z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