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007" w:rsidRPr="00A13007" w:rsidRDefault="00A13007" w:rsidP="00A13007">
      <w:pPr>
        <w:widowControl/>
        <w:shd w:val="clear" w:color="auto" w:fill="FFFFFF"/>
        <w:spacing w:line="770" w:lineRule="atLeast"/>
        <w:jc w:val="center"/>
        <w:outlineLvl w:val="1"/>
        <w:rPr>
          <w:rFonts w:ascii="微软雅黑" w:eastAsia="微软雅黑" w:hAnsi="微软雅黑" w:cs="宋体"/>
          <w:b/>
          <w:bCs/>
          <w:color w:val="333333"/>
          <w:kern w:val="36"/>
          <w:sz w:val="47"/>
          <w:szCs w:val="47"/>
        </w:rPr>
      </w:pPr>
      <w:r w:rsidRPr="00A13007">
        <w:rPr>
          <w:rFonts w:ascii="微软雅黑" w:eastAsia="微软雅黑" w:hAnsi="微软雅黑" w:cs="宋体" w:hint="eastAsia"/>
          <w:b/>
          <w:bCs/>
          <w:color w:val="333333"/>
          <w:kern w:val="36"/>
          <w:sz w:val="47"/>
          <w:szCs w:val="47"/>
        </w:rPr>
        <w:t>内蒙古自治区财政厅关于印发《内蒙古自治区政府采购常见违法违规行为清单》的通知</w:t>
      </w:r>
    </w:p>
    <w:p w:rsidR="00A13007" w:rsidRPr="00A13007" w:rsidRDefault="00A13007" w:rsidP="00A13007">
      <w:pPr>
        <w:widowControl/>
        <w:shd w:val="clear" w:color="auto" w:fill="FFFFFF"/>
        <w:spacing w:line="480" w:lineRule="atLeast"/>
        <w:jc w:val="left"/>
        <w:rPr>
          <w:rFonts w:ascii="微软雅黑" w:eastAsia="微软雅黑" w:hAnsi="微软雅黑" w:cs="宋体" w:hint="eastAsia"/>
          <w:color w:val="333333"/>
          <w:kern w:val="0"/>
          <w:sz w:val="30"/>
          <w:szCs w:val="30"/>
        </w:rPr>
      </w:pPr>
      <w:r w:rsidRPr="00A13007">
        <w:rPr>
          <w:rFonts w:ascii="微软雅黑" w:eastAsia="微软雅黑" w:hAnsi="微软雅黑" w:cs="宋体" w:hint="eastAsia"/>
          <w:color w:val="333333"/>
          <w:kern w:val="0"/>
          <w:sz w:val="30"/>
          <w:szCs w:val="30"/>
        </w:rPr>
        <w:t>各盟市财政局，满洲里、二连浩特市财政局，自治区本级各预算单位，各政府采购当事人：</w:t>
      </w:r>
    </w:p>
    <w:p w:rsidR="00A13007" w:rsidRPr="00A13007" w:rsidRDefault="00A13007" w:rsidP="00A1300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A13007">
        <w:rPr>
          <w:rFonts w:ascii="微软雅黑" w:eastAsia="微软雅黑" w:hAnsi="微软雅黑" w:cs="宋体" w:hint="eastAsia"/>
          <w:color w:val="333333"/>
          <w:kern w:val="0"/>
          <w:sz w:val="30"/>
          <w:szCs w:val="30"/>
        </w:rPr>
        <w:t>为进一步优化政府采购领域营商环境，促进全国统一大市场建设。根据《中华人民共和国政府采购法》及其实施条例、《政府采购框架协议采购方式管理暂行办法》和《政府采购需求管理办法》等政府采购法律法规和规章制度，自治区财政厅研究制定《内蒙古自治区政府采购常见违法违规行为清单》（以下简称《违法违规清单》），现印发给你们，请遵照执行。</w:t>
      </w:r>
    </w:p>
    <w:p w:rsidR="00A13007" w:rsidRPr="00A13007" w:rsidRDefault="00A13007" w:rsidP="00A1300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A13007">
        <w:rPr>
          <w:rFonts w:ascii="微软雅黑" w:eastAsia="微软雅黑" w:hAnsi="微软雅黑" w:cs="宋体" w:hint="eastAsia"/>
          <w:color w:val="333333"/>
          <w:kern w:val="0"/>
          <w:sz w:val="30"/>
          <w:szCs w:val="30"/>
        </w:rPr>
        <w:t>一、自治区各级财政部门要在政府采购活动中充分发挥好政府采购监管部门监督管理职责，对照《违法违规清单》，督促各政府采购当事人认真落实政府采购法律法规和规章制度，维护各类市场主体平等参与政府采购活动的权利。</w:t>
      </w:r>
    </w:p>
    <w:p w:rsidR="00A13007" w:rsidRPr="00A13007" w:rsidRDefault="00A13007" w:rsidP="00A1300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A13007">
        <w:rPr>
          <w:rFonts w:ascii="微软雅黑" w:eastAsia="微软雅黑" w:hAnsi="微软雅黑" w:cs="宋体" w:hint="eastAsia"/>
          <w:color w:val="333333"/>
          <w:kern w:val="0"/>
          <w:sz w:val="30"/>
          <w:szCs w:val="30"/>
        </w:rPr>
        <w:t>二、自治区各采购人、采购代理机构参加政府采购活动，应依法依规组织实施采购活动，对照《违法违规清单》，合理设置供应商资格条件，加强政府采购需求管理，科学设置评审因素，依法依规签订合同，并按照合同约定加强履约验收，及时足额支付款项。</w:t>
      </w:r>
    </w:p>
    <w:p w:rsidR="00A13007" w:rsidRPr="00A13007" w:rsidRDefault="00A13007" w:rsidP="00A1300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A13007">
        <w:rPr>
          <w:rFonts w:ascii="微软雅黑" w:eastAsia="微软雅黑" w:hAnsi="微软雅黑" w:cs="宋体" w:hint="eastAsia"/>
          <w:color w:val="333333"/>
          <w:kern w:val="0"/>
          <w:sz w:val="30"/>
          <w:szCs w:val="30"/>
        </w:rPr>
        <w:lastRenderedPageBreak/>
        <w:t>三、各评审专家参与政府采购活动，应严格执行采购项目评审纪律和规定，积极配合答复供应商询问、质疑、投诉等其他相关事宜，对照《违法违规清单》，遵守职业道德，廉洁自律，按照客观、公正、审慎的原则，依法依规履行工作职责并承担相应法律责任。</w:t>
      </w:r>
    </w:p>
    <w:p w:rsidR="00A13007" w:rsidRPr="00A13007" w:rsidRDefault="00A13007" w:rsidP="00A1300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A13007">
        <w:rPr>
          <w:rFonts w:ascii="微软雅黑" w:eastAsia="微软雅黑" w:hAnsi="微软雅黑" w:cs="宋体" w:hint="eastAsia"/>
          <w:color w:val="333333"/>
          <w:kern w:val="0"/>
          <w:sz w:val="30"/>
          <w:szCs w:val="30"/>
        </w:rPr>
        <w:t>四、各供应商参加政府采购活动，应严格遵守国家法律法规和制度规定，对照《违法违规清单》，诚实守信、认真履约，对做出的承诺事项全部负责，营造公平、公正、诚实、守信的市场环境。</w:t>
      </w:r>
    </w:p>
    <w:p w:rsidR="00A13007" w:rsidRPr="00A13007" w:rsidRDefault="00A13007" w:rsidP="00A1300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A13007">
        <w:rPr>
          <w:rFonts w:ascii="微软雅黑" w:eastAsia="微软雅黑" w:hAnsi="微软雅黑" w:cs="宋体" w:hint="eastAsia"/>
          <w:color w:val="333333"/>
          <w:kern w:val="0"/>
          <w:sz w:val="30"/>
          <w:szCs w:val="30"/>
        </w:rPr>
        <w:t>上述执行过程中如与国家最新法律法规和规章制度有冲突的，按照国家最新法律法规制度规定执行。</w:t>
      </w:r>
    </w:p>
    <w:p w:rsidR="00A13007" w:rsidRPr="00A13007" w:rsidRDefault="00A13007" w:rsidP="00A13007">
      <w:pPr>
        <w:widowControl/>
        <w:shd w:val="clear" w:color="auto" w:fill="FFFFFF"/>
        <w:spacing w:line="480" w:lineRule="atLeast"/>
        <w:ind w:firstLine="480"/>
        <w:jc w:val="left"/>
        <w:rPr>
          <w:rFonts w:ascii="微软雅黑" w:eastAsia="微软雅黑" w:hAnsi="微软雅黑" w:cs="宋体" w:hint="eastAsia"/>
          <w:color w:val="333333"/>
          <w:kern w:val="0"/>
          <w:sz w:val="30"/>
          <w:szCs w:val="30"/>
        </w:rPr>
      </w:pPr>
      <w:r w:rsidRPr="00A13007">
        <w:rPr>
          <w:rFonts w:ascii="微软雅黑" w:eastAsia="微软雅黑" w:hAnsi="微软雅黑" w:cs="宋体" w:hint="eastAsia"/>
          <w:color w:val="333333"/>
          <w:kern w:val="0"/>
          <w:sz w:val="30"/>
          <w:szCs w:val="30"/>
        </w:rPr>
        <w:t>《内蒙古自治区政府采购负面清单》同时废止。</w:t>
      </w:r>
    </w:p>
    <w:p w:rsidR="00F90B06" w:rsidRDefault="00A13007">
      <w:r>
        <w:rPr>
          <w:rFonts w:ascii="微软雅黑" w:eastAsia="微软雅黑" w:hAnsi="微软雅黑" w:hint="eastAsia"/>
          <w:color w:val="333333"/>
          <w:sz w:val="27"/>
          <w:szCs w:val="27"/>
          <w:shd w:val="clear" w:color="auto" w:fill="FFFFFF"/>
        </w:rPr>
        <w:t>附件：</w:t>
      </w:r>
      <w:r>
        <w:rPr>
          <w:noProof/>
        </w:rPr>
        <w:drawing>
          <wp:inline distT="0" distB="0" distL="0" distR="0">
            <wp:extent cx="148590" cy="148590"/>
            <wp:effectExtent l="19050" t="0" r="3810" b="0"/>
            <wp:docPr id="1" name="图片 1" descr="http://czt.nmg.gov.cn/govapp/lib/ueditor_demo/ueditor2/dialogs/attachment/fileTypeImages/icon_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zt.nmg.gov.cn/govapp/lib/ueditor_demo/ueditor2/dialogs/attachment/fileTypeImages/icon_pdf.gif"/>
                    <pic:cNvPicPr>
                      <a:picLocks noChangeAspect="1" noChangeArrowheads="1"/>
                    </pic:cNvPicPr>
                  </pic:nvPicPr>
                  <pic:blipFill>
                    <a:blip r:embed="rId4" cstate="print"/>
                    <a:srcRect/>
                    <a:stretch>
                      <a:fillRect/>
                    </a:stretch>
                  </pic:blipFill>
                  <pic:spPr bwMode="auto">
                    <a:xfrm>
                      <a:off x="0" y="0"/>
                      <a:ext cx="148590" cy="148590"/>
                    </a:xfrm>
                    <a:prstGeom prst="rect">
                      <a:avLst/>
                    </a:prstGeom>
                    <a:noFill/>
                    <a:ln w="9525">
                      <a:noFill/>
                      <a:miter lim="800000"/>
                      <a:headEnd/>
                      <a:tailEnd/>
                    </a:ln>
                  </pic:spPr>
                </pic:pic>
              </a:graphicData>
            </a:graphic>
          </wp:inline>
        </w:drawing>
      </w:r>
      <w:hyperlink r:id="rId5" w:tooltip="1.内蒙古自治区政府采购常见违法违规清单.pdf" w:history="1">
        <w:r>
          <w:rPr>
            <w:rStyle w:val="a4"/>
            <w:rFonts w:ascii="微软雅黑" w:eastAsia="微软雅黑" w:hAnsi="微软雅黑" w:hint="eastAsia"/>
            <w:sz w:val="27"/>
            <w:szCs w:val="27"/>
            <w:bdr w:val="none" w:sz="0" w:space="0" w:color="auto" w:frame="1"/>
            <w:shd w:val="clear" w:color="auto" w:fill="FFFFFF"/>
          </w:rPr>
          <w:t>1.内蒙古自治区政府采购常见违法违规清单.pdf</w:t>
        </w:r>
      </w:hyperlink>
    </w:p>
    <w:sectPr w:rsidR="00F90B06" w:rsidSect="00F90B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3007"/>
    <w:rsid w:val="00A13007"/>
    <w:rsid w:val="00F90B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B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300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13007"/>
    <w:rPr>
      <w:color w:val="0000FF"/>
      <w:u w:val="single"/>
    </w:rPr>
  </w:style>
  <w:style w:type="paragraph" w:styleId="a5">
    <w:name w:val="Balloon Text"/>
    <w:basedOn w:val="a"/>
    <w:link w:val="Char"/>
    <w:uiPriority w:val="99"/>
    <w:semiHidden/>
    <w:unhideWhenUsed/>
    <w:rsid w:val="00A13007"/>
    <w:rPr>
      <w:sz w:val="18"/>
      <w:szCs w:val="18"/>
    </w:rPr>
  </w:style>
  <w:style w:type="character" w:customStyle="1" w:styleId="Char">
    <w:name w:val="批注框文本 Char"/>
    <w:basedOn w:val="a0"/>
    <w:link w:val="a5"/>
    <w:uiPriority w:val="99"/>
    <w:semiHidden/>
    <w:rsid w:val="00A13007"/>
    <w:rPr>
      <w:sz w:val="18"/>
      <w:szCs w:val="18"/>
    </w:rPr>
  </w:style>
</w:styles>
</file>

<file path=word/webSettings.xml><?xml version="1.0" encoding="utf-8"?>
<w:webSettings xmlns:r="http://schemas.openxmlformats.org/officeDocument/2006/relationships" xmlns:w="http://schemas.openxmlformats.org/wordprocessingml/2006/main">
  <w:divs>
    <w:div w:id="1950702129">
      <w:bodyDiv w:val="1"/>
      <w:marLeft w:val="0"/>
      <w:marRight w:val="0"/>
      <w:marTop w:val="0"/>
      <w:marBottom w:val="0"/>
      <w:divBdr>
        <w:top w:val="none" w:sz="0" w:space="0" w:color="auto"/>
        <w:left w:val="none" w:sz="0" w:space="0" w:color="auto"/>
        <w:bottom w:val="none" w:sz="0" w:space="0" w:color="auto"/>
        <w:right w:val="none" w:sz="0" w:space="0" w:color="auto"/>
      </w:divBdr>
      <w:divsChild>
        <w:div w:id="157968255">
          <w:marLeft w:val="0"/>
          <w:marRight w:val="0"/>
          <w:marTop w:val="100"/>
          <w:marBottom w:val="100"/>
          <w:divBdr>
            <w:top w:val="none" w:sz="0" w:space="0" w:color="auto"/>
            <w:left w:val="none" w:sz="0" w:space="0" w:color="auto"/>
            <w:bottom w:val="single" w:sz="12" w:space="0" w:color="F2F2F2"/>
            <w:right w:val="none" w:sz="0" w:space="0" w:color="auto"/>
          </w:divBdr>
          <w:divsChild>
            <w:div w:id="462622116">
              <w:marLeft w:val="0"/>
              <w:marRight w:val="0"/>
              <w:marTop w:val="100"/>
              <w:marBottom w:val="100"/>
              <w:divBdr>
                <w:top w:val="none" w:sz="0" w:space="0" w:color="auto"/>
                <w:left w:val="none" w:sz="0" w:space="0" w:color="auto"/>
                <w:bottom w:val="none" w:sz="0" w:space="0" w:color="auto"/>
                <w:right w:val="none" w:sz="0" w:space="0" w:color="auto"/>
              </w:divBdr>
            </w:div>
            <w:div w:id="1226642323">
              <w:marLeft w:val="0"/>
              <w:marRight w:val="0"/>
              <w:marTop w:val="100"/>
              <w:marBottom w:val="100"/>
              <w:divBdr>
                <w:top w:val="none" w:sz="0" w:space="0" w:color="auto"/>
                <w:left w:val="none" w:sz="0" w:space="0" w:color="auto"/>
                <w:bottom w:val="none" w:sz="0" w:space="0" w:color="auto"/>
                <w:right w:val="none" w:sz="0" w:space="0" w:color="auto"/>
              </w:divBdr>
            </w:div>
          </w:divsChild>
        </w:div>
        <w:div w:id="928932537">
          <w:marLeft w:val="0"/>
          <w:marRight w:val="0"/>
          <w:marTop w:val="100"/>
          <w:marBottom w:val="100"/>
          <w:divBdr>
            <w:top w:val="none" w:sz="0" w:space="0" w:color="auto"/>
            <w:left w:val="none" w:sz="0" w:space="0" w:color="auto"/>
            <w:bottom w:val="none" w:sz="0" w:space="0" w:color="auto"/>
            <w:right w:val="none" w:sz="0" w:space="0" w:color="auto"/>
          </w:divBdr>
          <w:divsChild>
            <w:div w:id="29572702">
              <w:marLeft w:val="0"/>
              <w:marRight w:val="0"/>
              <w:marTop w:val="100"/>
              <w:marBottom w:val="100"/>
              <w:divBdr>
                <w:top w:val="none" w:sz="0" w:space="0" w:color="auto"/>
                <w:left w:val="none" w:sz="0" w:space="0" w:color="auto"/>
                <w:bottom w:val="none" w:sz="0" w:space="0" w:color="auto"/>
                <w:right w:val="none" w:sz="0" w:space="0" w:color="auto"/>
              </w:divBdr>
              <w:divsChild>
                <w:div w:id="2933674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zt.nmg.gov.cn/zwgk/zfxxgk/fdzdgknr/tzgg/202208/P020220817339834609804.pdf"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2022-09-08T08:09:00Z</dcterms:created>
  <dcterms:modified xsi:type="dcterms:W3CDTF">2022-09-08T08:09:00Z</dcterms:modified>
</cp:coreProperties>
</file>